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  <w:gridCol w:w="2946"/>
        <w:gridCol w:w="3617"/>
      </w:tblGrid>
      <w:tr w:rsidR="00EF35F4" w14:paraId="608A3D6C" w14:textId="77777777" w:rsidTr="00F524FB">
        <w:trPr>
          <w:trHeight w:val="2554"/>
        </w:trPr>
        <w:tc>
          <w:tcPr>
            <w:tcW w:w="3641" w:type="dxa"/>
          </w:tcPr>
          <w:p w14:paraId="7626EBCC" w14:textId="77777777" w:rsidR="00EF35F4" w:rsidRDefault="00EF35F4" w:rsidP="002C2B81">
            <w:pPr>
              <w:jc w:val="center"/>
              <w:rPr>
                <w:b/>
                <w:noProof/>
              </w:rPr>
            </w:pPr>
          </w:p>
          <w:p w14:paraId="4E30D7E9" w14:textId="77777777" w:rsidR="00EF35F4" w:rsidRDefault="00EF35F4" w:rsidP="002C2B8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B1AC370" wp14:editId="7CC88A02">
                  <wp:extent cx="2155943" cy="847725"/>
                  <wp:effectExtent l="19050" t="0" r="0" b="0"/>
                  <wp:docPr id="8" name="Рисунок 1" descr="\\FILESSERVER\Information\ДимИра\О ГИПП\лого_ГИПП и ФАПМК\лого СППИ\gipp-sipp-new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SERVER\Information\ДимИра\О ГИПП\лого_ГИПП и ФАПМК\лого СППИ\gipp-sipp-new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943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</w:tcPr>
          <w:p w14:paraId="42D7E793" w14:textId="3DE2D0E2" w:rsidR="00EF35F4" w:rsidRDefault="00F524FB" w:rsidP="002C2B81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</w:rPr>
              <w:drawing>
                <wp:inline distT="0" distB="0" distL="0" distR="0" wp14:anchorId="417449BD" wp14:editId="253DB71F">
                  <wp:extent cx="1562100" cy="1633105"/>
                  <wp:effectExtent l="19050" t="0" r="0" b="0"/>
                  <wp:docPr id="1" name="Рисунок 1" descr="\\192.168.1.51\Information\ДимИра\2018\Детская пресса\Новый логотип\волшебное_слово_шарик-СМИ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51\Information\ДимИра\2018\Детская пресса\Новый логотип\волшебное_слово_шарик-СМИ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205" t="23803" r="23292" b="26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633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</w:tcPr>
          <w:p w14:paraId="7E3A4BE7" w14:textId="77777777" w:rsidR="00EF35F4" w:rsidRDefault="00EF35F4" w:rsidP="002C2B81">
            <w:pPr>
              <w:jc w:val="center"/>
              <w:rPr>
                <w:b/>
              </w:rPr>
            </w:pPr>
          </w:p>
          <w:p w14:paraId="6FDBDBC0" w14:textId="1D7EE79D" w:rsidR="00F524FB" w:rsidRDefault="00F524FB" w:rsidP="002C2B8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8882DE8" wp14:editId="059ABD61">
                  <wp:extent cx="2160000" cy="46019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460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634EFF" w14:textId="09EEA4A4" w:rsidR="00EF35F4" w:rsidRDefault="00EF35F4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</w:p>
    <w:p w14:paraId="26DA62A8" w14:textId="77777777" w:rsidR="00EF35F4" w:rsidRDefault="00EF35F4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</w:p>
    <w:p w14:paraId="23078E97" w14:textId="77777777" w:rsidR="005B1466" w:rsidRDefault="005B1466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  <w:r w:rsidRPr="000A294E">
        <w:rPr>
          <w:b/>
          <w:sz w:val="24"/>
          <w:szCs w:val="24"/>
        </w:rPr>
        <w:t>ПОЛОЖЕНИЕ</w:t>
      </w:r>
      <w:r w:rsidRPr="000A294E">
        <w:rPr>
          <w:b/>
          <w:sz w:val="24"/>
          <w:szCs w:val="24"/>
        </w:rPr>
        <w:br/>
        <w:t xml:space="preserve">о </w:t>
      </w:r>
      <w:r w:rsidR="008446B0">
        <w:rPr>
          <w:b/>
          <w:sz w:val="24"/>
          <w:szCs w:val="24"/>
        </w:rPr>
        <w:t xml:space="preserve">Всероссийском </w:t>
      </w:r>
      <w:r w:rsidRPr="000A294E">
        <w:rPr>
          <w:b/>
          <w:sz w:val="24"/>
          <w:szCs w:val="24"/>
        </w:rPr>
        <w:t xml:space="preserve">конкурсе </w:t>
      </w:r>
      <w:r w:rsidR="002C2B81">
        <w:rPr>
          <w:b/>
          <w:sz w:val="24"/>
          <w:szCs w:val="24"/>
        </w:rPr>
        <w:t>детских</w:t>
      </w:r>
      <w:r w:rsidR="006809CD" w:rsidRPr="000A294E">
        <w:rPr>
          <w:b/>
          <w:sz w:val="24"/>
          <w:szCs w:val="24"/>
        </w:rPr>
        <w:t xml:space="preserve"> </w:t>
      </w:r>
      <w:r w:rsidR="002C2B81">
        <w:rPr>
          <w:b/>
          <w:sz w:val="24"/>
          <w:szCs w:val="24"/>
        </w:rPr>
        <w:t>СМИ</w:t>
      </w:r>
      <w:r w:rsidR="006809CD" w:rsidRPr="000A294E">
        <w:rPr>
          <w:b/>
          <w:sz w:val="24"/>
          <w:szCs w:val="24"/>
        </w:rPr>
        <w:t xml:space="preserve"> </w:t>
      </w:r>
      <w:r w:rsidRPr="000A294E">
        <w:rPr>
          <w:b/>
          <w:sz w:val="24"/>
          <w:szCs w:val="24"/>
        </w:rPr>
        <w:t>«</w:t>
      </w:r>
      <w:r w:rsidR="006809CD" w:rsidRPr="000A294E">
        <w:rPr>
          <w:b/>
          <w:sz w:val="24"/>
          <w:szCs w:val="24"/>
        </w:rPr>
        <w:t>Волшебное слово</w:t>
      </w:r>
      <w:r w:rsidRPr="000A294E">
        <w:rPr>
          <w:b/>
          <w:sz w:val="24"/>
          <w:szCs w:val="24"/>
        </w:rPr>
        <w:t>»</w:t>
      </w:r>
    </w:p>
    <w:p w14:paraId="73F5FC3C" w14:textId="62E8F661" w:rsidR="00B971A3" w:rsidRPr="000A294E" w:rsidRDefault="00B971A3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8E5528" w:rsidRPr="0033368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г.</w:t>
      </w:r>
    </w:p>
    <w:p w14:paraId="3EDA91A4" w14:textId="77777777" w:rsidR="005B1466" w:rsidRPr="000A294E" w:rsidRDefault="005B1466" w:rsidP="00BA7AB0">
      <w:pPr>
        <w:spacing w:before="0" w:beforeAutospacing="0" w:after="0" w:afterAutospacing="0"/>
        <w:ind w:left="142" w:right="281"/>
        <w:rPr>
          <w:sz w:val="24"/>
          <w:szCs w:val="24"/>
        </w:rPr>
      </w:pPr>
      <w:r w:rsidRPr="000A294E">
        <w:rPr>
          <w:sz w:val="24"/>
          <w:szCs w:val="24"/>
        </w:rPr>
        <w:t> </w:t>
      </w:r>
    </w:p>
    <w:p w14:paraId="6212268E" w14:textId="77777777" w:rsidR="005B1466" w:rsidRPr="000A294E" w:rsidRDefault="000B65A5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  <w:r w:rsidRPr="000A294E">
        <w:rPr>
          <w:b/>
          <w:sz w:val="24"/>
          <w:szCs w:val="24"/>
          <w:lang w:val="en-US"/>
        </w:rPr>
        <w:t>I</w:t>
      </w:r>
      <w:r w:rsidR="005B1466" w:rsidRPr="000A294E">
        <w:rPr>
          <w:b/>
          <w:sz w:val="24"/>
          <w:szCs w:val="24"/>
        </w:rPr>
        <w:t>.</w:t>
      </w:r>
      <w:r w:rsidR="00B244A3" w:rsidRPr="000A294E">
        <w:rPr>
          <w:b/>
          <w:sz w:val="24"/>
          <w:szCs w:val="24"/>
        </w:rPr>
        <w:t xml:space="preserve"> </w:t>
      </w:r>
      <w:r w:rsidR="005B1466" w:rsidRPr="000A294E">
        <w:rPr>
          <w:b/>
          <w:sz w:val="24"/>
          <w:szCs w:val="24"/>
        </w:rPr>
        <w:t xml:space="preserve">Общие положения </w:t>
      </w:r>
    </w:p>
    <w:p w14:paraId="6D5DF797" w14:textId="77777777" w:rsidR="005B1466" w:rsidRPr="000A294E" w:rsidRDefault="005B1466" w:rsidP="00BA7AB0">
      <w:pPr>
        <w:spacing w:before="0" w:beforeAutospacing="0" w:after="0" w:afterAutospacing="0"/>
        <w:ind w:left="142" w:right="281"/>
        <w:rPr>
          <w:sz w:val="24"/>
          <w:szCs w:val="24"/>
        </w:rPr>
      </w:pPr>
      <w:r w:rsidRPr="000A294E">
        <w:rPr>
          <w:sz w:val="24"/>
          <w:szCs w:val="24"/>
        </w:rPr>
        <w:t> </w:t>
      </w:r>
    </w:p>
    <w:p w14:paraId="48F04C2C" w14:textId="77777777" w:rsidR="003C7071" w:rsidRPr="000A294E" w:rsidRDefault="00B244A3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 xml:space="preserve">Настоящее </w:t>
      </w:r>
      <w:r w:rsidR="003C7071" w:rsidRPr="000A294E">
        <w:rPr>
          <w:sz w:val="24"/>
          <w:szCs w:val="24"/>
        </w:rPr>
        <w:t>Положение</w:t>
      </w:r>
      <w:r w:rsidRPr="000A294E">
        <w:rPr>
          <w:sz w:val="24"/>
          <w:szCs w:val="24"/>
        </w:rPr>
        <w:t xml:space="preserve"> </w:t>
      </w:r>
      <w:r w:rsidR="003C7071" w:rsidRPr="000A294E">
        <w:rPr>
          <w:sz w:val="24"/>
          <w:szCs w:val="24"/>
        </w:rPr>
        <w:t xml:space="preserve">регламентирует порядок организации и проведения </w:t>
      </w:r>
      <w:r w:rsidRPr="000A294E">
        <w:rPr>
          <w:sz w:val="24"/>
          <w:szCs w:val="24"/>
        </w:rPr>
        <w:t>к</w:t>
      </w:r>
      <w:r w:rsidR="003C7071" w:rsidRPr="000A294E">
        <w:rPr>
          <w:sz w:val="24"/>
          <w:szCs w:val="24"/>
        </w:rPr>
        <w:t xml:space="preserve">онкурса </w:t>
      </w:r>
      <w:r w:rsidR="00634386" w:rsidRPr="000A294E">
        <w:rPr>
          <w:sz w:val="24"/>
          <w:szCs w:val="24"/>
        </w:rPr>
        <w:t xml:space="preserve">детских </w:t>
      </w:r>
      <w:r w:rsidRPr="000A294E">
        <w:rPr>
          <w:sz w:val="24"/>
          <w:szCs w:val="24"/>
        </w:rPr>
        <w:t>изданий</w:t>
      </w:r>
      <w:r w:rsidR="00634386" w:rsidRPr="000A294E">
        <w:rPr>
          <w:sz w:val="24"/>
          <w:szCs w:val="24"/>
        </w:rPr>
        <w:t xml:space="preserve"> «Волшебное Слово</w:t>
      </w:r>
      <w:r w:rsidR="003C7071" w:rsidRPr="000A294E">
        <w:rPr>
          <w:sz w:val="24"/>
          <w:szCs w:val="24"/>
        </w:rPr>
        <w:t>»</w:t>
      </w:r>
      <w:r w:rsidRPr="000A294E">
        <w:rPr>
          <w:sz w:val="24"/>
          <w:szCs w:val="24"/>
        </w:rPr>
        <w:t xml:space="preserve"> (далее - Конкурс)</w:t>
      </w:r>
      <w:r w:rsidR="003C7071" w:rsidRPr="000A294E">
        <w:rPr>
          <w:sz w:val="24"/>
          <w:szCs w:val="24"/>
        </w:rPr>
        <w:t>.</w:t>
      </w:r>
    </w:p>
    <w:p w14:paraId="45A7189D" w14:textId="77777777" w:rsidR="005B1466" w:rsidRPr="000A294E" w:rsidRDefault="005B146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Конкурс</w:t>
      </w:r>
      <w:r w:rsidR="00B244A3" w:rsidRPr="000A294E">
        <w:rPr>
          <w:sz w:val="24"/>
          <w:szCs w:val="24"/>
        </w:rPr>
        <w:t xml:space="preserve"> проводится </w:t>
      </w:r>
      <w:r w:rsidR="006809CD" w:rsidRPr="000A294E">
        <w:rPr>
          <w:sz w:val="24"/>
          <w:szCs w:val="24"/>
        </w:rPr>
        <w:t xml:space="preserve">Союзом </w:t>
      </w:r>
      <w:r w:rsidR="00AE3C28">
        <w:rPr>
          <w:sz w:val="24"/>
          <w:szCs w:val="24"/>
        </w:rPr>
        <w:t>предприятий печатной индустрии (</w:t>
      </w:r>
      <w:r w:rsidR="006809CD" w:rsidRPr="000A294E">
        <w:rPr>
          <w:sz w:val="24"/>
          <w:szCs w:val="24"/>
        </w:rPr>
        <w:t>ГИПП</w:t>
      </w:r>
      <w:r w:rsidR="00AE3C28">
        <w:rPr>
          <w:sz w:val="24"/>
          <w:szCs w:val="24"/>
        </w:rPr>
        <w:t>)</w:t>
      </w:r>
      <w:r w:rsidR="00302FC3">
        <w:rPr>
          <w:sz w:val="24"/>
          <w:szCs w:val="24"/>
        </w:rPr>
        <w:t xml:space="preserve">, </w:t>
      </w:r>
      <w:r w:rsidR="00302FC3" w:rsidRPr="00DA23D3">
        <w:rPr>
          <w:sz w:val="24"/>
          <w:szCs w:val="24"/>
        </w:rPr>
        <w:t>а его итоги подводятся</w:t>
      </w:r>
      <w:r w:rsidRPr="00DA23D3">
        <w:rPr>
          <w:sz w:val="24"/>
          <w:szCs w:val="24"/>
        </w:rPr>
        <w:t xml:space="preserve"> </w:t>
      </w:r>
      <w:r w:rsidR="00B244A3" w:rsidRPr="00DA23D3">
        <w:rPr>
          <w:sz w:val="24"/>
          <w:szCs w:val="24"/>
        </w:rPr>
        <w:t>в рамках организации и проведения Всероссийского фестиваля детск</w:t>
      </w:r>
      <w:r w:rsidR="00615F31" w:rsidRPr="00DA23D3">
        <w:rPr>
          <w:sz w:val="24"/>
          <w:szCs w:val="24"/>
        </w:rPr>
        <w:t>их СМИ</w:t>
      </w:r>
      <w:r w:rsidR="002C2B81" w:rsidRPr="00DA23D3">
        <w:rPr>
          <w:sz w:val="24"/>
          <w:szCs w:val="24"/>
        </w:rPr>
        <w:t xml:space="preserve"> «Волшебное слово»</w:t>
      </w:r>
      <w:r w:rsidR="00B244A3" w:rsidRPr="00DA23D3">
        <w:rPr>
          <w:sz w:val="24"/>
          <w:szCs w:val="24"/>
        </w:rPr>
        <w:t xml:space="preserve"> </w:t>
      </w:r>
      <w:r w:rsidRPr="00DA23D3">
        <w:rPr>
          <w:sz w:val="24"/>
          <w:szCs w:val="24"/>
        </w:rPr>
        <w:t xml:space="preserve">при </w:t>
      </w:r>
      <w:r w:rsidR="00AE3C28" w:rsidRPr="00DA23D3">
        <w:rPr>
          <w:sz w:val="24"/>
          <w:szCs w:val="24"/>
        </w:rPr>
        <w:t xml:space="preserve">поддержке </w:t>
      </w:r>
      <w:r w:rsidR="007B26C1">
        <w:rPr>
          <w:sz w:val="24"/>
          <w:szCs w:val="24"/>
        </w:rPr>
        <w:t>Министерства цифрового развития, связи и массовых коммуникаций Российской Федерации.</w:t>
      </w:r>
    </w:p>
    <w:p w14:paraId="366816B4" w14:textId="77777777" w:rsidR="0066177F" w:rsidRPr="000A294E" w:rsidRDefault="006809CD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 xml:space="preserve">Проведение конкурса способствует продвижению брендов детских изданий, </w:t>
      </w:r>
      <w:r w:rsidR="002F1999" w:rsidRPr="000A294E">
        <w:rPr>
          <w:sz w:val="24"/>
          <w:szCs w:val="24"/>
        </w:rPr>
        <w:t xml:space="preserve">их профессиональному росту, </w:t>
      </w:r>
      <w:r w:rsidRPr="000A294E">
        <w:rPr>
          <w:sz w:val="24"/>
          <w:szCs w:val="24"/>
        </w:rPr>
        <w:t xml:space="preserve">формированию лояльной читательской аудитории и повышает читательский интерес </w:t>
      </w:r>
      <w:r w:rsidR="00525D2C" w:rsidRPr="000A294E">
        <w:rPr>
          <w:sz w:val="24"/>
          <w:szCs w:val="24"/>
        </w:rPr>
        <w:t xml:space="preserve">к изданиям </w:t>
      </w:r>
      <w:r w:rsidRPr="000A294E">
        <w:rPr>
          <w:sz w:val="24"/>
          <w:szCs w:val="24"/>
        </w:rPr>
        <w:t>во время подписной кампании</w:t>
      </w:r>
      <w:r w:rsidR="00525D2C" w:rsidRPr="000A294E">
        <w:rPr>
          <w:sz w:val="24"/>
          <w:szCs w:val="24"/>
        </w:rPr>
        <w:t xml:space="preserve">. </w:t>
      </w:r>
    </w:p>
    <w:p w14:paraId="523BBECC" w14:textId="77777777" w:rsidR="005B1466" w:rsidRPr="000A294E" w:rsidRDefault="00525D2C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Кроме того, конкурс помо</w:t>
      </w:r>
      <w:r w:rsidR="00AE3C28">
        <w:rPr>
          <w:sz w:val="24"/>
          <w:szCs w:val="24"/>
        </w:rPr>
        <w:t>гает</w:t>
      </w:r>
      <w:r w:rsidRPr="000A294E">
        <w:rPr>
          <w:sz w:val="24"/>
          <w:szCs w:val="24"/>
        </w:rPr>
        <w:t xml:space="preserve"> за</w:t>
      </w:r>
      <w:r w:rsidR="002C2B81">
        <w:rPr>
          <w:sz w:val="24"/>
          <w:szCs w:val="24"/>
        </w:rPr>
        <w:t>я</w:t>
      </w:r>
      <w:r w:rsidRPr="000A294E">
        <w:rPr>
          <w:sz w:val="24"/>
          <w:szCs w:val="24"/>
        </w:rPr>
        <w:t>вить о себе молодым изданиям</w:t>
      </w:r>
      <w:r w:rsidR="00AE3C28">
        <w:rPr>
          <w:sz w:val="24"/>
          <w:szCs w:val="24"/>
        </w:rPr>
        <w:t>,</w:t>
      </w:r>
      <w:r w:rsidRPr="000A294E">
        <w:rPr>
          <w:sz w:val="24"/>
          <w:szCs w:val="24"/>
        </w:rPr>
        <w:t xml:space="preserve"> укрепить позиции крупных игроков медиарынка</w:t>
      </w:r>
      <w:r w:rsidR="00AE3C28">
        <w:rPr>
          <w:sz w:val="24"/>
          <w:szCs w:val="24"/>
        </w:rPr>
        <w:t xml:space="preserve"> и </w:t>
      </w:r>
      <w:r w:rsidR="00AE3C28" w:rsidRPr="000A294E">
        <w:rPr>
          <w:sz w:val="24"/>
          <w:szCs w:val="24"/>
        </w:rPr>
        <w:t>привлечь внимание к сегменту детской прессы</w:t>
      </w:r>
      <w:r w:rsidR="00AE3C28">
        <w:rPr>
          <w:sz w:val="24"/>
          <w:szCs w:val="24"/>
        </w:rPr>
        <w:t xml:space="preserve"> в целом</w:t>
      </w:r>
      <w:r w:rsidRPr="000A294E">
        <w:rPr>
          <w:sz w:val="24"/>
          <w:szCs w:val="24"/>
        </w:rPr>
        <w:t xml:space="preserve">. </w:t>
      </w:r>
    </w:p>
    <w:p w14:paraId="591375EB" w14:textId="77777777" w:rsidR="005B1466" w:rsidRPr="000A294E" w:rsidRDefault="005B146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 xml:space="preserve">Конкурс призван содействовать популяризации </w:t>
      </w:r>
      <w:r w:rsidR="00525D2C" w:rsidRPr="000A294E">
        <w:rPr>
          <w:sz w:val="24"/>
          <w:szCs w:val="24"/>
        </w:rPr>
        <w:t>чтения среди детей и подростков.</w:t>
      </w:r>
    </w:p>
    <w:p w14:paraId="5A9FA218" w14:textId="77777777" w:rsidR="005B1466" w:rsidRPr="000A294E" w:rsidRDefault="005B1466" w:rsidP="00BA7AB0">
      <w:pPr>
        <w:spacing w:before="0" w:beforeAutospacing="0" w:after="0" w:afterAutospacing="0"/>
        <w:ind w:left="142" w:right="281"/>
        <w:rPr>
          <w:sz w:val="24"/>
          <w:szCs w:val="24"/>
        </w:rPr>
      </w:pPr>
      <w:r w:rsidRPr="000A294E">
        <w:rPr>
          <w:sz w:val="24"/>
          <w:szCs w:val="24"/>
        </w:rPr>
        <w:t> </w:t>
      </w:r>
    </w:p>
    <w:p w14:paraId="391A57DF" w14:textId="77777777" w:rsidR="005B1466" w:rsidRPr="000A294E" w:rsidRDefault="000B65A5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  <w:r w:rsidRPr="000A294E">
        <w:rPr>
          <w:b/>
          <w:sz w:val="24"/>
          <w:szCs w:val="24"/>
          <w:lang w:val="en-US"/>
        </w:rPr>
        <w:t>II</w:t>
      </w:r>
      <w:r w:rsidR="005B1466" w:rsidRPr="000A294E">
        <w:rPr>
          <w:b/>
          <w:sz w:val="24"/>
          <w:szCs w:val="24"/>
        </w:rPr>
        <w:t>. Цели и задачи Конкурса</w:t>
      </w:r>
    </w:p>
    <w:p w14:paraId="42A9E818" w14:textId="77777777" w:rsidR="005B1466" w:rsidRPr="000A294E" w:rsidRDefault="005B1466" w:rsidP="00BA7AB0">
      <w:pPr>
        <w:spacing w:before="0" w:beforeAutospacing="0" w:after="0" w:afterAutospacing="0"/>
        <w:ind w:left="142" w:right="281"/>
        <w:rPr>
          <w:sz w:val="24"/>
          <w:szCs w:val="24"/>
        </w:rPr>
      </w:pPr>
      <w:r w:rsidRPr="000A294E">
        <w:rPr>
          <w:sz w:val="24"/>
          <w:szCs w:val="24"/>
        </w:rPr>
        <w:t> </w:t>
      </w:r>
    </w:p>
    <w:p w14:paraId="0B39B1A5" w14:textId="77777777" w:rsidR="005E37E6" w:rsidRDefault="005B146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Цел</w:t>
      </w:r>
      <w:r w:rsidR="008420A1">
        <w:rPr>
          <w:sz w:val="24"/>
          <w:szCs w:val="24"/>
        </w:rPr>
        <w:t>и</w:t>
      </w:r>
      <w:r w:rsidR="005E37E6" w:rsidRPr="000A294E">
        <w:rPr>
          <w:sz w:val="24"/>
          <w:szCs w:val="24"/>
        </w:rPr>
        <w:t xml:space="preserve">: </w:t>
      </w:r>
    </w:p>
    <w:p w14:paraId="3F60C103" w14:textId="77777777" w:rsidR="005E37E6" w:rsidRPr="000A294E" w:rsidRDefault="005E37E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-</w:t>
      </w:r>
      <w:r w:rsidR="005B1466" w:rsidRPr="000A294E">
        <w:rPr>
          <w:sz w:val="24"/>
          <w:szCs w:val="24"/>
        </w:rPr>
        <w:t xml:space="preserve"> создание условий для продвижения</w:t>
      </w:r>
      <w:r w:rsidR="003C7071" w:rsidRPr="000A294E">
        <w:rPr>
          <w:sz w:val="24"/>
          <w:szCs w:val="24"/>
        </w:rPr>
        <w:t xml:space="preserve"> </w:t>
      </w:r>
      <w:r w:rsidR="00525D2C" w:rsidRPr="000A294E">
        <w:rPr>
          <w:sz w:val="24"/>
          <w:szCs w:val="24"/>
        </w:rPr>
        <w:t>брендов детских СМИ</w:t>
      </w:r>
      <w:r w:rsidR="00AE3C28">
        <w:rPr>
          <w:sz w:val="24"/>
          <w:szCs w:val="24"/>
        </w:rPr>
        <w:t>;</w:t>
      </w:r>
      <w:r w:rsidR="00525D2C" w:rsidRPr="000A294E">
        <w:rPr>
          <w:sz w:val="24"/>
          <w:szCs w:val="24"/>
        </w:rPr>
        <w:t xml:space="preserve"> </w:t>
      </w:r>
    </w:p>
    <w:p w14:paraId="7DD96129" w14:textId="77777777" w:rsidR="005B1466" w:rsidRPr="000A294E" w:rsidRDefault="005E37E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-</w:t>
      </w:r>
      <w:r w:rsidR="00525D2C" w:rsidRPr="000A294E">
        <w:rPr>
          <w:sz w:val="24"/>
          <w:szCs w:val="24"/>
        </w:rPr>
        <w:t xml:space="preserve"> определение направлени</w:t>
      </w:r>
      <w:r w:rsidR="00AE3C28">
        <w:rPr>
          <w:sz w:val="24"/>
          <w:szCs w:val="24"/>
        </w:rPr>
        <w:t>й</w:t>
      </w:r>
      <w:r w:rsidR="00525D2C" w:rsidRPr="000A294E">
        <w:rPr>
          <w:sz w:val="24"/>
          <w:szCs w:val="24"/>
        </w:rPr>
        <w:t xml:space="preserve"> развития СМИ</w:t>
      </w:r>
      <w:r w:rsidR="00AE3C28">
        <w:rPr>
          <w:sz w:val="24"/>
          <w:szCs w:val="24"/>
        </w:rPr>
        <w:t xml:space="preserve"> для детей и подростков</w:t>
      </w:r>
      <w:r w:rsidR="00525D2C" w:rsidRPr="000A294E">
        <w:rPr>
          <w:sz w:val="24"/>
          <w:szCs w:val="24"/>
        </w:rPr>
        <w:t>.</w:t>
      </w:r>
    </w:p>
    <w:p w14:paraId="17715044" w14:textId="77777777" w:rsidR="005E37E6" w:rsidRPr="000A294E" w:rsidRDefault="005E37E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</w:p>
    <w:p w14:paraId="7121099B" w14:textId="77777777" w:rsidR="005B1466" w:rsidRPr="000A294E" w:rsidRDefault="005B146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 xml:space="preserve">Задачи: </w:t>
      </w:r>
    </w:p>
    <w:p w14:paraId="1B7A7566" w14:textId="77777777" w:rsidR="005B1466" w:rsidRPr="000A294E" w:rsidRDefault="005E37E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- о</w:t>
      </w:r>
      <w:r w:rsidR="003C7071" w:rsidRPr="000A294E">
        <w:rPr>
          <w:sz w:val="24"/>
          <w:szCs w:val="24"/>
        </w:rPr>
        <w:t xml:space="preserve">пределить уровень </w:t>
      </w:r>
      <w:r w:rsidR="00634386" w:rsidRPr="000A294E">
        <w:rPr>
          <w:sz w:val="24"/>
          <w:szCs w:val="24"/>
        </w:rPr>
        <w:t xml:space="preserve">подачи </w:t>
      </w:r>
      <w:r w:rsidR="003C7071" w:rsidRPr="000A294E">
        <w:rPr>
          <w:sz w:val="24"/>
          <w:szCs w:val="24"/>
        </w:rPr>
        <w:t>контента</w:t>
      </w:r>
      <w:r w:rsidR="003304F2" w:rsidRPr="000A294E">
        <w:rPr>
          <w:sz w:val="24"/>
          <w:szCs w:val="24"/>
        </w:rPr>
        <w:t xml:space="preserve"> в</w:t>
      </w:r>
      <w:r w:rsidR="003C7071" w:rsidRPr="000A294E">
        <w:rPr>
          <w:sz w:val="24"/>
          <w:szCs w:val="24"/>
        </w:rPr>
        <w:t xml:space="preserve"> детских СМИ</w:t>
      </w:r>
      <w:r w:rsidR="002F1999" w:rsidRPr="000A294E">
        <w:rPr>
          <w:sz w:val="24"/>
          <w:szCs w:val="24"/>
        </w:rPr>
        <w:t xml:space="preserve"> России</w:t>
      </w:r>
      <w:r w:rsidR="005B1466" w:rsidRPr="000A294E">
        <w:rPr>
          <w:sz w:val="24"/>
          <w:szCs w:val="24"/>
        </w:rPr>
        <w:t>;</w:t>
      </w:r>
    </w:p>
    <w:p w14:paraId="43F687B9" w14:textId="77777777" w:rsidR="005B1466" w:rsidRPr="000A294E" w:rsidRDefault="005E37E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- в</w:t>
      </w:r>
      <w:r w:rsidR="00634386" w:rsidRPr="000A294E">
        <w:rPr>
          <w:sz w:val="24"/>
          <w:szCs w:val="24"/>
        </w:rPr>
        <w:t>ыявить наиболее яркие</w:t>
      </w:r>
      <w:r w:rsidR="003304F2" w:rsidRPr="000A294E">
        <w:rPr>
          <w:sz w:val="24"/>
          <w:szCs w:val="24"/>
        </w:rPr>
        <w:t>, развивающие, познавательные</w:t>
      </w:r>
      <w:r w:rsidR="00634386" w:rsidRPr="000A294E">
        <w:rPr>
          <w:sz w:val="24"/>
          <w:szCs w:val="24"/>
        </w:rPr>
        <w:t xml:space="preserve"> детские издания</w:t>
      </w:r>
      <w:r w:rsidR="005B1466" w:rsidRPr="000A294E">
        <w:rPr>
          <w:sz w:val="24"/>
          <w:szCs w:val="24"/>
        </w:rPr>
        <w:t>;</w:t>
      </w:r>
    </w:p>
    <w:p w14:paraId="63C18A7D" w14:textId="77777777" w:rsidR="005B1466" w:rsidRPr="000A294E" w:rsidRDefault="005E37E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- о</w:t>
      </w:r>
      <w:r w:rsidR="00634386" w:rsidRPr="000A294E">
        <w:rPr>
          <w:sz w:val="24"/>
          <w:szCs w:val="24"/>
        </w:rPr>
        <w:t xml:space="preserve">бозначить направления развития сегмента </w:t>
      </w:r>
      <w:r w:rsidR="003C7071" w:rsidRPr="000A294E">
        <w:rPr>
          <w:sz w:val="24"/>
          <w:szCs w:val="24"/>
        </w:rPr>
        <w:t>детской прессы</w:t>
      </w:r>
      <w:r w:rsidR="005B1466" w:rsidRPr="000A294E">
        <w:rPr>
          <w:sz w:val="24"/>
          <w:szCs w:val="24"/>
        </w:rPr>
        <w:t>;</w:t>
      </w:r>
    </w:p>
    <w:p w14:paraId="12EAC5CA" w14:textId="5158AC2E" w:rsidR="00634386" w:rsidRPr="000A294E" w:rsidRDefault="005E37E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- п</w:t>
      </w:r>
      <w:r w:rsidR="00634386" w:rsidRPr="000A294E">
        <w:rPr>
          <w:sz w:val="24"/>
          <w:szCs w:val="24"/>
        </w:rPr>
        <w:t>оддержать молодые издания в сегменте детских СМИ</w:t>
      </w:r>
      <w:r w:rsidR="004251B3">
        <w:rPr>
          <w:sz w:val="24"/>
          <w:szCs w:val="24"/>
        </w:rPr>
        <w:t>.</w:t>
      </w:r>
    </w:p>
    <w:p w14:paraId="53B28AD5" w14:textId="77777777" w:rsidR="005B1466" w:rsidRPr="000A294E" w:rsidRDefault="005B1466" w:rsidP="00BA7AB0">
      <w:pPr>
        <w:spacing w:before="0" w:beforeAutospacing="0" w:after="0" w:afterAutospacing="0"/>
        <w:ind w:left="142" w:right="281"/>
        <w:rPr>
          <w:sz w:val="24"/>
          <w:szCs w:val="24"/>
        </w:rPr>
      </w:pPr>
      <w:r w:rsidRPr="000A294E">
        <w:rPr>
          <w:sz w:val="24"/>
          <w:szCs w:val="24"/>
        </w:rPr>
        <w:t> </w:t>
      </w:r>
    </w:p>
    <w:p w14:paraId="0384ECEB" w14:textId="77777777" w:rsidR="00C82AC8" w:rsidRDefault="00C82AC8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</w:p>
    <w:p w14:paraId="1D819730" w14:textId="77777777" w:rsidR="005B1466" w:rsidRPr="000A294E" w:rsidRDefault="000B65A5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  <w:r w:rsidRPr="000A294E">
        <w:rPr>
          <w:b/>
          <w:sz w:val="24"/>
          <w:szCs w:val="24"/>
          <w:lang w:val="en-US"/>
        </w:rPr>
        <w:t>III</w:t>
      </w:r>
      <w:r w:rsidR="005B1466" w:rsidRPr="000A294E">
        <w:rPr>
          <w:b/>
          <w:sz w:val="24"/>
          <w:szCs w:val="24"/>
        </w:rPr>
        <w:t>. Порядок и условия проведения Конкурса</w:t>
      </w:r>
    </w:p>
    <w:p w14:paraId="0F91DF89" w14:textId="77777777" w:rsidR="005B1466" w:rsidRPr="000A294E" w:rsidRDefault="005B1466" w:rsidP="00BA7AB0">
      <w:pPr>
        <w:spacing w:before="0" w:beforeAutospacing="0" w:after="0" w:afterAutospacing="0"/>
        <w:ind w:left="142" w:right="281"/>
        <w:rPr>
          <w:sz w:val="24"/>
          <w:szCs w:val="24"/>
        </w:rPr>
      </w:pPr>
      <w:r w:rsidRPr="000A294E">
        <w:rPr>
          <w:sz w:val="24"/>
          <w:szCs w:val="24"/>
        </w:rPr>
        <w:t> </w:t>
      </w:r>
    </w:p>
    <w:p w14:paraId="6A394F1A" w14:textId="77777777" w:rsidR="00276F05" w:rsidRPr="000A294E" w:rsidRDefault="00276F05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 xml:space="preserve">Участниками конкурса являются средства массовой информации, </w:t>
      </w:r>
      <w:r w:rsidR="002F1999" w:rsidRPr="000A294E">
        <w:rPr>
          <w:sz w:val="24"/>
          <w:szCs w:val="24"/>
        </w:rPr>
        <w:t>чья целевая</w:t>
      </w:r>
      <w:r w:rsidRPr="000A294E">
        <w:rPr>
          <w:sz w:val="24"/>
          <w:szCs w:val="24"/>
        </w:rPr>
        <w:t xml:space="preserve"> аудитори</w:t>
      </w:r>
      <w:r w:rsidR="002F1999" w:rsidRPr="000A294E">
        <w:rPr>
          <w:sz w:val="24"/>
          <w:szCs w:val="24"/>
        </w:rPr>
        <w:t>я</w:t>
      </w:r>
      <w:r w:rsidRPr="000A294E">
        <w:rPr>
          <w:sz w:val="24"/>
          <w:szCs w:val="24"/>
        </w:rPr>
        <w:t xml:space="preserve"> </w:t>
      </w:r>
      <w:r w:rsidR="002F1999" w:rsidRPr="000A294E">
        <w:rPr>
          <w:sz w:val="24"/>
          <w:szCs w:val="24"/>
        </w:rPr>
        <w:t>-</w:t>
      </w:r>
      <w:r w:rsidRPr="000A294E">
        <w:rPr>
          <w:sz w:val="24"/>
          <w:szCs w:val="24"/>
        </w:rPr>
        <w:t xml:space="preserve"> дети и подростки от 3 до 17 лет, а именно:</w:t>
      </w:r>
    </w:p>
    <w:p w14:paraId="339C8B76" w14:textId="090EA58B" w:rsidR="00276F05" w:rsidRPr="00965DC2" w:rsidRDefault="00276F05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-  издательства/редакции детских и юношеских изданий</w:t>
      </w:r>
      <w:r w:rsidR="00373814">
        <w:rPr>
          <w:sz w:val="24"/>
          <w:szCs w:val="24"/>
        </w:rPr>
        <w:t>, зарегистрирован</w:t>
      </w:r>
      <w:r w:rsidR="00A85B3C">
        <w:rPr>
          <w:sz w:val="24"/>
          <w:szCs w:val="24"/>
        </w:rPr>
        <w:t>ны</w:t>
      </w:r>
      <w:r w:rsidR="004251B3">
        <w:rPr>
          <w:sz w:val="24"/>
          <w:szCs w:val="24"/>
        </w:rPr>
        <w:t>е</w:t>
      </w:r>
      <w:r w:rsidR="00373814">
        <w:rPr>
          <w:sz w:val="24"/>
          <w:szCs w:val="24"/>
        </w:rPr>
        <w:t xml:space="preserve"> в качестве </w:t>
      </w:r>
      <w:r w:rsidR="00A85B3C">
        <w:rPr>
          <w:sz w:val="24"/>
          <w:szCs w:val="24"/>
        </w:rPr>
        <w:t xml:space="preserve">печатных </w:t>
      </w:r>
      <w:r w:rsidR="00373814">
        <w:rPr>
          <w:sz w:val="24"/>
          <w:szCs w:val="24"/>
        </w:rPr>
        <w:t>СМИ</w:t>
      </w:r>
      <w:r w:rsidR="009D2EEF">
        <w:rPr>
          <w:sz w:val="24"/>
          <w:szCs w:val="24"/>
        </w:rPr>
        <w:t xml:space="preserve"> </w:t>
      </w:r>
      <w:r w:rsidR="009D2EEF" w:rsidRPr="00965DC2">
        <w:rPr>
          <w:sz w:val="24"/>
          <w:szCs w:val="24"/>
        </w:rPr>
        <w:t>(школьные</w:t>
      </w:r>
      <w:r w:rsidR="00373814">
        <w:rPr>
          <w:sz w:val="24"/>
          <w:szCs w:val="24"/>
        </w:rPr>
        <w:t xml:space="preserve"> издания могут не иметь регистрации</w:t>
      </w:r>
      <w:r w:rsidR="009D2EEF" w:rsidRPr="00965DC2">
        <w:rPr>
          <w:sz w:val="24"/>
          <w:szCs w:val="24"/>
        </w:rPr>
        <w:t>)</w:t>
      </w:r>
      <w:r w:rsidRPr="00965DC2">
        <w:rPr>
          <w:sz w:val="24"/>
          <w:szCs w:val="24"/>
        </w:rPr>
        <w:t>;</w:t>
      </w:r>
    </w:p>
    <w:p w14:paraId="179F00BE" w14:textId="5F082F7F" w:rsidR="00276F05" w:rsidRPr="000A294E" w:rsidRDefault="00276F05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 xml:space="preserve">-  </w:t>
      </w:r>
      <w:r w:rsidR="00A85B3C" w:rsidRPr="000A294E">
        <w:rPr>
          <w:sz w:val="24"/>
          <w:szCs w:val="24"/>
        </w:rPr>
        <w:t>издатели детских и юношеских сайтов</w:t>
      </w:r>
      <w:r w:rsidR="00A85B3C">
        <w:rPr>
          <w:sz w:val="24"/>
          <w:szCs w:val="24"/>
        </w:rPr>
        <w:t>, зарегистрированных как</w:t>
      </w:r>
      <w:r w:rsidR="00373814" w:rsidRPr="000A294E">
        <w:rPr>
          <w:sz w:val="24"/>
          <w:szCs w:val="24"/>
        </w:rPr>
        <w:t xml:space="preserve"> </w:t>
      </w:r>
      <w:r w:rsidR="00373814">
        <w:rPr>
          <w:sz w:val="24"/>
          <w:szCs w:val="24"/>
        </w:rPr>
        <w:t>электронные СМИ.</w:t>
      </w:r>
    </w:p>
    <w:p w14:paraId="49EC2874" w14:textId="77777777" w:rsidR="002F1999" w:rsidRPr="000A294E" w:rsidRDefault="002F1999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</w:p>
    <w:p w14:paraId="03D8C329" w14:textId="5A88A593" w:rsidR="002F1999" w:rsidRPr="00965DC2" w:rsidRDefault="005B1466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В конкурсе принимают участие</w:t>
      </w:r>
      <w:r w:rsidR="00E632A9" w:rsidRPr="000A294E">
        <w:rPr>
          <w:sz w:val="24"/>
          <w:szCs w:val="24"/>
        </w:rPr>
        <w:t xml:space="preserve"> </w:t>
      </w:r>
      <w:r w:rsidR="008001B1" w:rsidRPr="000A294E">
        <w:rPr>
          <w:sz w:val="24"/>
          <w:szCs w:val="24"/>
        </w:rPr>
        <w:t>организации</w:t>
      </w:r>
      <w:r w:rsidR="00276F05" w:rsidRPr="000A294E">
        <w:rPr>
          <w:sz w:val="24"/>
          <w:szCs w:val="24"/>
        </w:rPr>
        <w:t xml:space="preserve"> (индивидуальные предприниматели) </w:t>
      </w:r>
      <w:r w:rsidR="00562E8A" w:rsidRPr="000A294E">
        <w:rPr>
          <w:sz w:val="24"/>
          <w:szCs w:val="24"/>
        </w:rPr>
        <w:t>–</w:t>
      </w:r>
      <w:r w:rsidR="00276F05" w:rsidRPr="000A294E">
        <w:rPr>
          <w:sz w:val="24"/>
          <w:szCs w:val="24"/>
        </w:rPr>
        <w:t xml:space="preserve"> </w:t>
      </w:r>
      <w:r w:rsidR="00562E8A" w:rsidRPr="000A294E">
        <w:rPr>
          <w:sz w:val="24"/>
          <w:szCs w:val="24"/>
        </w:rPr>
        <w:t xml:space="preserve">региональные и федеральные </w:t>
      </w:r>
      <w:r w:rsidR="00E632A9" w:rsidRPr="000A294E">
        <w:rPr>
          <w:sz w:val="24"/>
          <w:szCs w:val="24"/>
        </w:rPr>
        <w:t>издательские дома, холдинги и редакции</w:t>
      </w:r>
      <w:r w:rsidR="00562E8A" w:rsidRPr="000A294E">
        <w:rPr>
          <w:sz w:val="24"/>
          <w:szCs w:val="24"/>
        </w:rPr>
        <w:t xml:space="preserve">, выпускающие </w:t>
      </w:r>
      <w:r w:rsidRPr="000A294E">
        <w:rPr>
          <w:sz w:val="24"/>
          <w:szCs w:val="24"/>
        </w:rPr>
        <w:t>средств</w:t>
      </w:r>
      <w:r w:rsidR="00562E8A" w:rsidRPr="000A294E">
        <w:rPr>
          <w:sz w:val="24"/>
          <w:szCs w:val="24"/>
        </w:rPr>
        <w:t>а</w:t>
      </w:r>
      <w:r w:rsidRPr="000A294E">
        <w:rPr>
          <w:sz w:val="24"/>
          <w:szCs w:val="24"/>
        </w:rPr>
        <w:t xml:space="preserve"> </w:t>
      </w:r>
      <w:r w:rsidRPr="000A294E">
        <w:rPr>
          <w:sz w:val="24"/>
          <w:szCs w:val="24"/>
        </w:rPr>
        <w:lastRenderedPageBreak/>
        <w:t>массовой информации</w:t>
      </w:r>
      <w:r w:rsidR="00562E8A" w:rsidRPr="000A294E">
        <w:rPr>
          <w:sz w:val="24"/>
          <w:szCs w:val="24"/>
        </w:rPr>
        <w:t xml:space="preserve"> для детей и подростков</w:t>
      </w:r>
      <w:r w:rsidR="009D2EEF">
        <w:rPr>
          <w:sz w:val="24"/>
          <w:szCs w:val="24"/>
        </w:rPr>
        <w:t xml:space="preserve"> </w:t>
      </w:r>
      <w:r w:rsidR="009D2EEF" w:rsidRPr="00965DC2">
        <w:rPr>
          <w:sz w:val="24"/>
          <w:szCs w:val="24"/>
        </w:rPr>
        <w:t>(включая школьные)</w:t>
      </w:r>
      <w:r w:rsidR="00DE0FF2" w:rsidRPr="00965DC2">
        <w:rPr>
          <w:sz w:val="24"/>
          <w:szCs w:val="24"/>
        </w:rPr>
        <w:t>, и распространяющие их на территории России</w:t>
      </w:r>
      <w:r w:rsidR="003D457D" w:rsidRPr="00965DC2">
        <w:rPr>
          <w:sz w:val="24"/>
          <w:szCs w:val="24"/>
        </w:rPr>
        <w:t xml:space="preserve"> </w:t>
      </w:r>
      <w:r w:rsidR="003D457D" w:rsidRPr="00965DC2">
        <w:rPr>
          <w:rStyle w:val="a4"/>
          <w:b w:val="0"/>
          <w:sz w:val="24"/>
          <w:szCs w:val="24"/>
          <w:shd w:val="clear" w:color="auto" w:fill="FFFFFF"/>
        </w:rPr>
        <w:t>(независимо от страны рег</w:t>
      </w:r>
      <w:r w:rsidR="00FE060F">
        <w:rPr>
          <w:rStyle w:val="a4"/>
          <w:b w:val="0"/>
          <w:sz w:val="24"/>
          <w:szCs w:val="24"/>
          <w:shd w:val="clear" w:color="auto" w:fill="FFFFFF"/>
        </w:rPr>
        <w:t>истрации и производства СМИ)</w:t>
      </w:r>
      <w:r w:rsidR="00DE0FF2" w:rsidRPr="00965DC2">
        <w:rPr>
          <w:b/>
          <w:sz w:val="24"/>
          <w:szCs w:val="24"/>
        </w:rPr>
        <w:t>.</w:t>
      </w:r>
      <w:r w:rsidR="00562E8A" w:rsidRPr="00965DC2">
        <w:rPr>
          <w:sz w:val="24"/>
          <w:szCs w:val="24"/>
        </w:rPr>
        <w:t xml:space="preserve"> </w:t>
      </w:r>
    </w:p>
    <w:p w14:paraId="2DC3A748" w14:textId="77777777" w:rsidR="002D45FC" w:rsidRDefault="002D45FC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</w:p>
    <w:p w14:paraId="45F52F27" w14:textId="77777777" w:rsidR="00C82AC8" w:rsidRPr="000A294E" w:rsidRDefault="00C82AC8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</w:p>
    <w:p w14:paraId="6A1EB545" w14:textId="77777777" w:rsidR="005B1466" w:rsidRPr="000A294E" w:rsidRDefault="005E37E6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  <w:r w:rsidRPr="000A294E">
        <w:rPr>
          <w:b/>
          <w:sz w:val="24"/>
          <w:szCs w:val="24"/>
          <w:lang w:val="en-US"/>
        </w:rPr>
        <w:t>I</w:t>
      </w:r>
      <w:r w:rsidR="000B65A5" w:rsidRPr="000A294E">
        <w:rPr>
          <w:b/>
          <w:sz w:val="24"/>
          <w:szCs w:val="24"/>
          <w:lang w:val="en-US"/>
        </w:rPr>
        <w:t>V</w:t>
      </w:r>
      <w:r w:rsidR="005B1466" w:rsidRPr="000A294E">
        <w:rPr>
          <w:b/>
          <w:sz w:val="24"/>
          <w:szCs w:val="24"/>
        </w:rPr>
        <w:t>. Номинации Конкурса</w:t>
      </w:r>
    </w:p>
    <w:p w14:paraId="371D0A8F" w14:textId="77777777" w:rsidR="005F18FC" w:rsidRPr="000A294E" w:rsidRDefault="005F18FC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</w:p>
    <w:p w14:paraId="702AD867" w14:textId="77777777" w:rsidR="008001B1" w:rsidRPr="000A294E" w:rsidRDefault="008001B1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Конкурс проводится по следующим номинациям</w:t>
      </w:r>
      <w:r w:rsidR="00AE3C28">
        <w:rPr>
          <w:sz w:val="24"/>
          <w:szCs w:val="24"/>
        </w:rPr>
        <w:t>:</w:t>
      </w:r>
    </w:p>
    <w:p w14:paraId="36BCDA0F" w14:textId="77777777" w:rsidR="005F18FC" w:rsidRPr="000A294E" w:rsidRDefault="005F18FC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</w:p>
    <w:p w14:paraId="060647FF" w14:textId="77777777" w:rsidR="004957F3" w:rsidRDefault="00A30E53" w:rsidP="00571B3F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Лучшее</w:t>
      </w:r>
      <w:r w:rsidR="004957F3" w:rsidRPr="000A29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издание</w:t>
      </w:r>
      <w:r w:rsidR="004957F3" w:rsidRPr="000A294E">
        <w:rPr>
          <w:rFonts w:ascii="Times New Roman" w:hAnsi="Times New Roman" w:cs="Times New Roman"/>
          <w:sz w:val="24"/>
          <w:szCs w:val="24"/>
        </w:rPr>
        <w:t xml:space="preserve"> для самых маленьких</w:t>
      </w:r>
      <w:r w:rsidR="00A154EF">
        <w:rPr>
          <w:rFonts w:ascii="Times New Roman" w:hAnsi="Times New Roman" w:cs="Times New Roman"/>
          <w:sz w:val="24"/>
          <w:szCs w:val="24"/>
        </w:rPr>
        <w:t>;</w:t>
      </w:r>
      <w:r w:rsidR="004957F3" w:rsidRPr="000A29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4AD3F" w14:textId="77777777" w:rsidR="00571B3F" w:rsidRPr="000A294E" w:rsidRDefault="00571B3F" w:rsidP="00571B3F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94E">
        <w:rPr>
          <w:rFonts w:ascii="Times New Roman" w:hAnsi="Times New Roman" w:cs="Times New Roman"/>
          <w:sz w:val="24"/>
          <w:szCs w:val="24"/>
        </w:rPr>
        <w:t>Лучший журнал для младших школьников</w:t>
      </w:r>
      <w:r w:rsidR="00A154EF">
        <w:rPr>
          <w:rFonts w:ascii="Times New Roman" w:hAnsi="Times New Roman" w:cs="Times New Roman"/>
          <w:sz w:val="24"/>
          <w:szCs w:val="24"/>
        </w:rPr>
        <w:t>;</w:t>
      </w:r>
    </w:p>
    <w:p w14:paraId="607718C9" w14:textId="77777777" w:rsidR="00571B3F" w:rsidRPr="000A294E" w:rsidRDefault="00571B3F" w:rsidP="00571B3F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94E">
        <w:rPr>
          <w:rFonts w:ascii="Times New Roman" w:hAnsi="Times New Roman" w:cs="Times New Roman"/>
          <w:sz w:val="24"/>
          <w:szCs w:val="24"/>
        </w:rPr>
        <w:t>Лучшая газета для младших школьников</w:t>
      </w:r>
      <w:r w:rsidR="00A154EF">
        <w:rPr>
          <w:rFonts w:ascii="Times New Roman" w:hAnsi="Times New Roman" w:cs="Times New Roman"/>
          <w:sz w:val="24"/>
          <w:szCs w:val="24"/>
        </w:rPr>
        <w:t>;</w:t>
      </w:r>
    </w:p>
    <w:p w14:paraId="53FEBB1F" w14:textId="77777777" w:rsidR="00571B3F" w:rsidRPr="000A294E" w:rsidRDefault="00571B3F" w:rsidP="00571B3F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94E">
        <w:rPr>
          <w:rFonts w:ascii="Times New Roman" w:hAnsi="Times New Roman" w:cs="Times New Roman"/>
          <w:sz w:val="24"/>
          <w:szCs w:val="24"/>
        </w:rPr>
        <w:t>Лучший журнал для среднего школьного возраста</w:t>
      </w:r>
      <w:r w:rsidR="00A154EF">
        <w:rPr>
          <w:rFonts w:ascii="Times New Roman" w:hAnsi="Times New Roman" w:cs="Times New Roman"/>
          <w:sz w:val="24"/>
          <w:szCs w:val="24"/>
        </w:rPr>
        <w:t>;</w:t>
      </w:r>
    </w:p>
    <w:p w14:paraId="6E5D87E0" w14:textId="77777777" w:rsidR="00571B3F" w:rsidRDefault="00571B3F" w:rsidP="00571B3F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94E">
        <w:rPr>
          <w:rFonts w:ascii="Times New Roman" w:hAnsi="Times New Roman" w:cs="Times New Roman"/>
          <w:sz w:val="24"/>
          <w:szCs w:val="24"/>
        </w:rPr>
        <w:t>Лучшая газета для среднего школьного возраста</w:t>
      </w:r>
      <w:r w:rsidR="00A154EF">
        <w:rPr>
          <w:rFonts w:ascii="Times New Roman" w:hAnsi="Times New Roman" w:cs="Times New Roman"/>
          <w:sz w:val="24"/>
          <w:szCs w:val="24"/>
        </w:rPr>
        <w:t>;</w:t>
      </w:r>
    </w:p>
    <w:p w14:paraId="153280A2" w14:textId="77777777" w:rsidR="00571B3F" w:rsidRPr="000A294E" w:rsidRDefault="00571B3F" w:rsidP="00571B3F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94E">
        <w:rPr>
          <w:rFonts w:ascii="Times New Roman" w:hAnsi="Times New Roman" w:cs="Times New Roman"/>
          <w:sz w:val="24"/>
          <w:szCs w:val="24"/>
        </w:rPr>
        <w:t>Лучший журнал для старших школьников и/или абитуриентов</w:t>
      </w:r>
      <w:r w:rsidR="00A154EF">
        <w:rPr>
          <w:rFonts w:ascii="Times New Roman" w:hAnsi="Times New Roman" w:cs="Times New Roman"/>
          <w:sz w:val="24"/>
          <w:szCs w:val="24"/>
        </w:rPr>
        <w:t>;</w:t>
      </w:r>
    </w:p>
    <w:p w14:paraId="4D7D7BD3" w14:textId="77777777" w:rsidR="00571B3F" w:rsidRDefault="00571B3F" w:rsidP="00571B3F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294E">
        <w:rPr>
          <w:rFonts w:ascii="Times New Roman" w:hAnsi="Times New Roman" w:cs="Times New Roman"/>
          <w:sz w:val="24"/>
          <w:szCs w:val="24"/>
        </w:rPr>
        <w:t>Лучшая газета для старших школьников и/или абитуриентов</w:t>
      </w:r>
      <w:r w:rsidR="00A154EF">
        <w:rPr>
          <w:rFonts w:ascii="Times New Roman" w:hAnsi="Times New Roman" w:cs="Times New Roman"/>
          <w:sz w:val="24"/>
          <w:szCs w:val="24"/>
        </w:rPr>
        <w:t>;</w:t>
      </w:r>
    </w:p>
    <w:p w14:paraId="62043799" w14:textId="72DA5BA0" w:rsidR="00175D67" w:rsidRPr="00175D67" w:rsidRDefault="00AE3C28" w:rsidP="004957F3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contextualSpacing/>
        <w:jc w:val="both"/>
        <w:rPr>
          <w:sz w:val="24"/>
          <w:szCs w:val="24"/>
        </w:rPr>
      </w:pPr>
      <w:r w:rsidRPr="00175D67">
        <w:rPr>
          <w:rFonts w:ascii="Times New Roman" w:hAnsi="Times New Roman" w:cs="Times New Roman"/>
          <w:sz w:val="24"/>
          <w:szCs w:val="24"/>
        </w:rPr>
        <w:t xml:space="preserve">Лучшее </w:t>
      </w:r>
      <w:r w:rsidR="00A85B3C">
        <w:rPr>
          <w:rFonts w:ascii="Times New Roman" w:hAnsi="Times New Roman" w:cs="Times New Roman"/>
          <w:sz w:val="24"/>
          <w:szCs w:val="24"/>
        </w:rPr>
        <w:t xml:space="preserve">электронное </w:t>
      </w:r>
      <w:r w:rsidR="00B67CA9">
        <w:rPr>
          <w:rFonts w:ascii="Times New Roman" w:hAnsi="Times New Roman" w:cs="Times New Roman"/>
          <w:sz w:val="24"/>
          <w:szCs w:val="24"/>
        </w:rPr>
        <w:t>СМИ</w:t>
      </w:r>
      <w:r w:rsidRPr="00175D67">
        <w:rPr>
          <w:rFonts w:ascii="Times New Roman" w:hAnsi="Times New Roman" w:cs="Times New Roman"/>
          <w:sz w:val="24"/>
          <w:szCs w:val="24"/>
        </w:rPr>
        <w:t xml:space="preserve"> </w:t>
      </w:r>
      <w:r w:rsidR="00C0716F" w:rsidRPr="00175D67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FE40B2">
        <w:rPr>
          <w:rFonts w:ascii="Times New Roman" w:hAnsi="Times New Roman" w:cs="Times New Roman"/>
          <w:sz w:val="24"/>
          <w:szCs w:val="24"/>
        </w:rPr>
        <w:t>и подростков</w:t>
      </w:r>
      <w:r w:rsidR="00A154EF">
        <w:rPr>
          <w:rFonts w:ascii="Times New Roman" w:hAnsi="Times New Roman" w:cs="Times New Roman"/>
          <w:sz w:val="24"/>
          <w:szCs w:val="24"/>
        </w:rPr>
        <w:t>;</w:t>
      </w:r>
      <w:r w:rsidR="00A154EF" w:rsidRPr="000A294E">
        <w:rPr>
          <w:rFonts w:ascii="Times New Roman" w:hAnsi="Times New Roman" w:cs="Times New Roman"/>
          <w:sz w:val="24"/>
          <w:szCs w:val="24"/>
        </w:rPr>
        <w:t xml:space="preserve"> </w:t>
      </w:r>
      <w:r w:rsidR="00FE40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5E2A4" w14:textId="77777777" w:rsidR="004957F3" w:rsidRPr="008A480E" w:rsidRDefault="00571B3F" w:rsidP="004957F3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contextualSpacing/>
        <w:jc w:val="both"/>
        <w:rPr>
          <w:sz w:val="24"/>
          <w:szCs w:val="24"/>
        </w:rPr>
      </w:pPr>
      <w:r w:rsidRPr="008A480E">
        <w:rPr>
          <w:rFonts w:ascii="Times New Roman" w:hAnsi="Times New Roman" w:cs="Times New Roman"/>
          <w:sz w:val="24"/>
          <w:szCs w:val="24"/>
        </w:rPr>
        <w:t>Лучшее тематическое издание</w:t>
      </w:r>
      <w:r w:rsidR="00A154EF">
        <w:rPr>
          <w:rFonts w:ascii="Times New Roman" w:hAnsi="Times New Roman" w:cs="Times New Roman"/>
          <w:sz w:val="24"/>
          <w:szCs w:val="24"/>
        </w:rPr>
        <w:t>;</w:t>
      </w:r>
    </w:p>
    <w:p w14:paraId="6664834B" w14:textId="5635D511" w:rsidR="009D2EEF" w:rsidRPr="00C0716F" w:rsidRDefault="009D2EEF" w:rsidP="004957F3">
      <w:pPr>
        <w:pStyle w:val="a6"/>
        <w:numPr>
          <w:ilvl w:val="0"/>
          <w:numId w:val="14"/>
        </w:numPr>
        <w:spacing w:before="0" w:beforeAutospacing="0" w:after="0" w:afterAutospacing="0" w:line="240" w:lineRule="auto"/>
        <w:contextualSpacing/>
        <w:jc w:val="both"/>
        <w:rPr>
          <w:sz w:val="24"/>
          <w:szCs w:val="24"/>
        </w:rPr>
      </w:pPr>
      <w:r w:rsidRPr="00965DC2">
        <w:rPr>
          <w:rFonts w:ascii="Times New Roman" w:hAnsi="Times New Roman" w:cs="Times New Roman"/>
          <w:sz w:val="24"/>
          <w:szCs w:val="24"/>
        </w:rPr>
        <w:t>Лучшее школьное СМИ</w:t>
      </w:r>
      <w:r w:rsidR="0033368C">
        <w:rPr>
          <w:rFonts w:ascii="Times New Roman" w:hAnsi="Times New Roman" w:cs="Times New Roman"/>
          <w:sz w:val="24"/>
          <w:szCs w:val="24"/>
        </w:rPr>
        <w:t xml:space="preserve"> на премию имени Алексея Ходорыча</w:t>
      </w:r>
      <w:r w:rsidR="00A154EF">
        <w:rPr>
          <w:rFonts w:ascii="Times New Roman" w:hAnsi="Times New Roman" w:cs="Times New Roman"/>
          <w:sz w:val="24"/>
          <w:szCs w:val="24"/>
        </w:rPr>
        <w:t>;</w:t>
      </w:r>
    </w:p>
    <w:p w14:paraId="390DCCA8" w14:textId="77777777" w:rsidR="00C0716F" w:rsidRDefault="00C0716F" w:rsidP="00C0716F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6F">
        <w:rPr>
          <w:rFonts w:ascii="Times New Roman" w:hAnsi="Times New Roman" w:cs="Times New Roman"/>
          <w:sz w:val="24"/>
          <w:szCs w:val="24"/>
        </w:rPr>
        <w:t>Лучшее издание для творчества и развития детей и подростков (кроссворды, аппликации, поделки и др.)</w:t>
      </w:r>
      <w:r w:rsidR="00A154EF">
        <w:rPr>
          <w:rFonts w:ascii="Times New Roman" w:hAnsi="Times New Roman" w:cs="Times New Roman"/>
          <w:sz w:val="24"/>
          <w:szCs w:val="24"/>
        </w:rPr>
        <w:t>;</w:t>
      </w:r>
    </w:p>
    <w:p w14:paraId="61711EE6" w14:textId="77777777" w:rsidR="006C002C" w:rsidRPr="00C0716F" w:rsidRDefault="006C002C" w:rsidP="00C0716F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Лучшее литературное издание для детей</w:t>
      </w:r>
      <w:r w:rsidR="00A154EF">
        <w:rPr>
          <w:rFonts w:ascii="Times New Roman" w:hAnsi="Times New Roman" w:cs="Times New Roman"/>
          <w:sz w:val="24"/>
          <w:szCs w:val="24"/>
        </w:rPr>
        <w:t>.</w:t>
      </w:r>
    </w:p>
    <w:p w14:paraId="4BBB3D8A" w14:textId="77777777" w:rsidR="00820E45" w:rsidRPr="00820E45" w:rsidRDefault="00820E45" w:rsidP="004957F3">
      <w:pPr>
        <w:spacing w:before="0" w:beforeAutospacing="0" w:after="0" w:afterAutospacing="0"/>
        <w:ind w:left="709"/>
        <w:contextualSpacing/>
        <w:jc w:val="both"/>
        <w:rPr>
          <w:sz w:val="24"/>
          <w:szCs w:val="24"/>
        </w:rPr>
      </w:pPr>
    </w:p>
    <w:p w14:paraId="6934A4C2" w14:textId="77777777" w:rsidR="00E81E58" w:rsidRDefault="00857DBD" w:rsidP="00BA7AB0">
      <w:pPr>
        <w:spacing w:before="0" w:beforeAutospacing="0" w:after="0" w:afterAutospacing="0"/>
        <w:ind w:left="142" w:right="281" w:firstLine="709"/>
        <w:jc w:val="both"/>
        <w:rPr>
          <w:b/>
          <w:sz w:val="24"/>
          <w:szCs w:val="24"/>
        </w:rPr>
      </w:pPr>
      <w:r w:rsidRPr="000A294E">
        <w:rPr>
          <w:b/>
          <w:sz w:val="24"/>
          <w:szCs w:val="24"/>
        </w:rPr>
        <w:t>Если издание зарегистрировано как газета, но при этом в действительности его печатный формат</w:t>
      </w:r>
      <w:r w:rsidR="00A30E65" w:rsidRPr="000A294E">
        <w:rPr>
          <w:b/>
          <w:sz w:val="24"/>
          <w:szCs w:val="24"/>
        </w:rPr>
        <w:t xml:space="preserve"> по </w:t>
      </w:r>
      <w:r w:rsidR="003E539E">
        <w:rPr>
          <w:b/>
          <w:sz w:val="24"/>
          <w:szCs w:val="24"/>
        </w:rPr>
        <w:t>совокупности</w:t>
      </w:r>
      <w:r w:rsidR="00A30E65" w:rsidRPr="000A294E">
        <w:rPr>
          <w:b/>
          <w:sz w:val="24"/>
          <w:szCs w:val="24"/>
        </w:rPr>
        <w:t xml:space="preserve"> признаков</w:t>
      </w:r>
      <w:r w:rsidRPr="000A294E">
        <w:rPr>
          <w:b/>
          <w:sz w:val="24"/>
          <w:szCs w:val="24"/>
        </w:rPr>
        <w:t xml:space="preserve"> соответствует журнальному</w:t>
      </w:r>
      <w:r w:rsidR="00A30E65" w:rsidRPr="000A294E">
        <w:rPr>
          <w:b/>
          <w:sz w:val="24"/>
          <w:szCs w:val="24"/>
        </w:rPr>
        <w:t xml:space="preserve"> (размер, бумага, периодичность выхода не чаще одного раза в две недели, отсутствие новостного контента и т.п.)</w:t>
      </w:r>
      <w:r w:rsidRPr="000A294E">
        <w:rPr>
          <w:b/>
          <w:sz w:val="24"/>
          <w:szCs w:val="24"/>
        </w:rPr>
        <w:t>, заявка подается на журнальные номинации.</w:t>
      </w:r>
    </w:p>
    <w:p w14:paraId="23A18736" w14:textId="77777777" w:rsidR="001F4B32" w:rsidRDefault="001F4B32" w:rsidP="001F4B32">
      <w:pPr>
        <w:spacing w:before="0" w:beforeAutospacing="0" w:after="0" w:afterAutospacing="0"/>
        <w:ind w:firstLine="709"/>
        <w:jc w:val="both"/>
      </w:pPr>
    </w:p>
    <w:p w14:paraId="06CCE934" w14:textId="77777777" w:rsidR="001F4B32" w:rsidRPr="001D65E8" w:rsidRDefault="001F4B32" w:rsidP="001D65E8">
      <w:pPr>
        <w:spacing w:before="0" w:beforeAutospacing="0" w:after="0" w:afterAutospacing="0"/>
        <w:ind w:firstLine="709"/>
        <w:jc w:val="center"/>
        <w:rPr>
          <w:b/>
          <w:sz w:val="24"/>
          <w:szCs w:val="24"/>
        </w:rPr>
      </w:pPr>
      <w:r w:rsidRPr="001D65E8">
        <w:rPr>
          <w:b/>
          <w:sz w:val="24"/>
          <w:szCs w:val="24"/>
        </w:rPr>
        <w:t>Специальные номинации конкурса</w:t>
      </w:r>
    </w:p>
    <w:p w14:paraId="7E1B2769" w14:textId="77777777" w:rsidR="001F4B32" w:rsidRDefault="001F4B32" w:rsidP="001F4B32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  <w:bookmarkStart w:id="0" w:name="_GoBack"/>
      <w:r w:rsidRPr="000F3452">
        <w:rPr>
          <w:b/>
          <w:sz w:val="24"/>
          <w:szCs w:val="24"/>
        </w:rPr>
        <w:t>Внимание!</w:t>
      </w:r>
      <w:r w:rsidRPr="001D65E8">
        <w:rPr>
          <w:sz w:val="24"/>
          <w:szCs w:val="24"/>
        </w:rPr>
        <w:t xml:space="preserve"> Участники конкурса не заявляются в спецноминации</w:t>
      </w:r>
      <w:r w:rsidR="004A2F0F" w:rsidRPr="001D65E8">
        <w:rPr>
          <w:sz w:val="24"/>
          <w:szCs w:val="24"/>
        </w:rPr>
        <w:t>.</w:t>
      </w:r>
      <w:r w:rsidRPr="001D65E8">
        <w:rPr>
          <w:sz w:val="24"/>
          <w:szCs w:val="24"/>
        </w:rPr>
        <w:t xml:space="preserve"> </w:t>
      </w:r>
      <w:r w:rsidR="004A2F0F" w:rsidRPr="001D65E8">
        <w:rPr>
          <w:sz w:val="24"/>
          <w:szCs w:val="24"/>
        </w:rPr>
        <w:t>Спецноминации</w:t>
      </w:r>
      <w:r w:rsidRPr="001D65E8">
        <w:rPr>
          <w:sz w:val="24"/>
          <w:szCs w:val="24"/>
        </w:rPr>
        <w:t xml:space="preserve"> присуждаются только членами жюри по итогам голосования!</w:t>
      </w:r>
    </w:p>
    <w:bookmarkEnd w:id="0"/>
    <w:p w14:paraId="72C3D7D5" w14:textId="77777777" w:rsidR="008A480E" w:rsidRPr="00F91D89" w:rsidRDefault="008A480E" w:rsidP="001F4B32">
      <w:pPr>
        <w:spacing w:before="0" w:beforeAutospacing="0" w:after="0" w:afterAutospacing="0"/>
        <w:ind w:firstLine="709"/>
        <w:jc w:val="both"/>
        <w:rPr>
          <w:sz w:val="24"/>
          <w:szCs w:val="24"/>
        </w:rPr>
      </w:pPr>
    </w:p>
    <w:p w14:paraId="5E3C0DC6" w14:textId="77777777" w:rsidR="00841D5A" w:rsidRPr="001D65E8" w:rsidRDefault="00841D5A" w:rsidP="00841D5A">
      <w:pPr>
        <w:spacing w:before="0" w:beforeAutospacing="0" w:after="0" w:afterAutospacing="0"/>
        <w:jc w:val="both"/>
        <w:rPr>
          <w:b/>
          <w:sz w:val="24"/>
          <w:szCs w:val="24"/>
        </w:rPr>
      </w:pPr>
      <w:r w:rsidRPr="001D65E8">
        <w:rPr>
          <w:b/>
          <w:sz w:val="24"/>
          <w:szCs w:val="24"/>
        </w:rPr>
        <w:t>«</w:t>
      </w:r>
      <w:r w:rsidR="001F4B32" w:rsidRPr="001D65E8">
        <w:rPr>
          <w:b/>
          <w:sz w:val="24"/>
          <w:szCs w:val="24"/>
        </w:rPr>
        <w:t>Лучшее художественное</w:t>
      </w:r>
      <w:r w:rsidRPr="001D65E8">
        <w:rPr>
          <w:b/>
          <w:sz w:val="24"/>
          <w:szCs w:val="24"/>
        </w:rPr>
        <w:t xml:space="preserve"> решение»</w:t>
      </w:r>
      <w:r w:rsidR="00020A3A" w:rsidRPr="001D65E8">
        <w:rPr>
          <w:b/>
          <w:sz w:val="24"/>
          <w:szCs w:val="24"/>
        </w:rPr>
        <w:t xml:space="preserve"> </w:t>
      </w:r>
      <w:r w:rsidR="00A42DF0">
        <w:rPr>
          <w:b/>
          <w:sz w:val="24"/>
          <w:szCs w:val="24"/>
        </w:rPr>
        <w:t xml:space="preserve">- </w:t>
      </w:r>
      <w:r w:rsidR="00A42DF0" w:rsidRPr="00A42DF0">
        <w:rPr>
          <w:sz w:val="24"/>
          <w:szCs w:val="24"/>
        </w:rPr>
        <w:t>оценивается</w:t>
      </w:r>
      <w:r w:rsidR="00A42DF0">
        <w:rPr>
          <w:sz w:val="24"/>
          <w:szCs w:val="24"/>
        </w:rPr>
        <w:t xml:space="preserve"> работа художника, оригинальность исполнения изображений, уникальность</w:t>
      </w:r>
      <w:r w:rsidR="00DA23D3">
        <w:rPr>
          <w:sz w:val="24"/>
          <w:szCs w:val="24"/>
        </w:rPr>
        <w:t xml:space="preserve"> и пр.</w:t>
      </w:r>
      <w:r w:rsidR="00615376">
        <w:rPr>
          <w:sz w:val="24"/>
          <w:szCs w:val="24"/>
        </w:rPr>
        <w:t>;</w:t>
      </w:r>
    </w:p>
    <w:p w14:paraId="40E94776" w14:textId="77777777" w:rsidR="001F4B32" w:rsidRPr="001D65E8" w:rsidRDefault="00841D5A" w:rsidP="00841D5A">
      <w:pPr>
        <w:spacing w:before="0" w:beforeAutospacing="0" w:after="0" w:afterAutospacing="0"/>
        <w:jc w:val="both"/>
        <w:rPr>
          <w:b/>
          <w:sz w:val="24"/>
          <w:szCs w:val="24"/>
        </w:rPr>
      </w:pPr>
      <w:r w:rsidRPr="001D65E8">
        <w:rPr>
          <w:b/>
          <w:sz w:val="24"/>
          <w:szCs w:val="24"/>
        </w:rPr>
        <w:t xml:space="preserve">«Лучшее </w:t>
      </w:r>
      <w:r w:rsidR="001F4B32" w:rsidRPr="001D65E8">
        <w:rPr>
          <w:b/>
          <w:sz w:val="24"/>
          <w:szCs w:val="24"/>
        </w:rPr>
        <w:t>дизайнерское решение</w:t>
      </w:r>
      <w:r w:rsidRPr="001D65E8">
        <w:rPr>
          <w:b/>
          <w:sz w:val="24"/>
          <w:szCs w:val="24"/>
        </w:rPr>
        <w:t>»</w:t>
      </w:r>
      <w:r w:rsidR="00A42DF0">
        <w:rPr>
          <w:b/>
          <w:sz w:val="24"/>
          <w:szCs w:val="24"/>
        </w:rPr>
        <w:t xml:space="preserve"> - </w:t>
      </w:r>
      <w:r w:rsidR="00A42DF0" w:rsidRPr="00A42DF0">
        <w:rPr>
          <w:sz w:val="24"/>
          <w:szCs w:val="24"/>
        </w:rPr>
        <w:t>оценивается работа дизайнера-верстальщика</w:t>
      </w:r>
      <w:r w:rsidR="00A42DF0">
        <w:rPr>
          <w:sz w:val="24"/>
          <w:szCs w:val="24"/>
        </w:rPr>
        <w:t>, оригинальность макета, верстки, соответствие читательской аудитории</w:t>
      </w:r>
      <w:r w:rsidR="00615376">
        <w:rPr>
          <w:sz w:val="24"/>
          <w:szCs w:val="24"/>
        </w:rPr>
        <w:t>;</w:t>
      </w:r>
    </w:p>
    <w:p w14:paraId="50674E3C" w14:textId="77777777" w:rsidR="001F4B32" w:rsidRPr="001D65E8" w:rsidRDefault="00841D5A" w:rsidP="00AD4CF0">
      <w:pPr>
        <w:spacing w:before="0" w:beforeAutospacing="0" w:after="0" w:afterAutospacing="0"/>
        <w:jc w:val="both"/>
        <w:rPr>
          <w:b/>
          <w:sz w:val="24"/>
          <w:szCs w:val="24"/>
        </w:rPr>
      </w:pPr>
      <w:r w:rsidRPr="001D65E8">
        <w:rPr>
          <w:b/>
          <w:sz w:val="24"/>
          <w:szCs w:val="24"/>
        </w:rPr>
        <w:t>«</w:t>
      </w:r>
      <w:r w:rsidR="001F4B32" w:rsidRPr="001D65E8">
        <w:rPr>
          <w:b/>
          <w:sz w:val="24"/>
          <w:szCs w:val="24"/>
        </w:rPr>
        <w:t>Лучшее редакторское решение</w:t>
      </w:r>
      <w:r w:rsidRPr="001D65E8">
        <w:rPr>
          <w:b/>
          <w:sz w:val="24"/>
          <w:szCs w:val="24"/>
        </w:rPr>
        <w:t>»</w:t>
      </w:r>
      <w:r w:rsidR="00A42DF0">
        <w:rPr>
          <w:b/>
          <w:sz w:val="24"/>
          <w:szCs w:val="24"/>
        </w:rPr>
        <w:t xml:space="preserve"> - </w:t>
      </w:r>
      <w:r w:rsidR="00A42DF0" w:rsidRPr="00A42DF0">
        <w:rPr>
          <w:sz w:val="24"/>
          <w:szCs w:val="24"/>
        </w:rPr>
        <w:t>оценивается</w:t>
      </w:r>
      <w:r w:rsidR="00A42DF0">
        <w:rPr>
          <w:sz w:val="24"/>
          <w:szCs w:val="24"/>
        </w:rPr>
        <w:t xml:space="preserve"> работа редактора, оригинальность рубрикатора,</w:t>
      </w:r>
      <w:r w:rsidR="00755FC0">
        <w:rPr>
          <w:sz w:val="24"/>
          <w:szCs w:val="24"/>
        </w:rPr>
        <w:t xml:space="preserve"> соотношение текстов и иллюстраций и пр.</w:t>
      </w:r>
      <w:r w:rsidR="00615376">
        <w:rPr>
          <w:sz w:val="24"/>
          <w:szCs w:val="24"/>
        </w:rPr>
        <w:t>;</w:t>
      </w:r>
    </w:p>
    <w:p w14:paraId="263141DE" w14:textId="77777777" w:rsidR="001F4B32" w:rsidRPr="001D65E8" w:rsidRDefault="00CB708B" w:rsidP="00C34376">
      <w:pPr>
        <w:spacing w:before="0" w:beforeAutospacing="0" w:after="0" w:afterAutospacing="0"/>
        <w:jc w:val="both"/>
        <w:rPr>
          <w:sz w:val="24"/>
          <w:szCs w:val="24"/>
        </w:rPr>
      </w:pPr>
      <w:r w:rsidRPr="001D65E8">
        <w:rPr>
          <w:b/>
          <w:sz w:val="24"/>
          <w:szCs w:val="24"/>
        </w:rPr>
        <w:t>«Обо всем на свете»</w:t>
      </w:r>
      <w:r w:rsidRPr="001D65E8">
        <w:rPr>
          <w:sz w:val="24"/>
          <w:szCs w:val="24"/>
        </w:rPr>
        <w:t xml:space="preserve"> </w:t>
      </w:r>
      <w:r w:rsidR="000F68C8" w:rsidRPr="001D65E8">
        <w:rPr>
          <w:sz w:val="24"/>
          <w:szCs w:val="24"/>
        </w:rPr>
        <w:t xml:space="preserve">– </w:t>
      </w:r>
      <w:r w:rsidRPr="001D65E8">
        <w:rPr>
          <w:sz w:val="24"/>
          <w:szCs w:val="24"/>
        </w:rPr>
        <w:t xml:space="preserve">для изданий с обширным рубрикатором, </w:t>
      </w:r>
      <w:r w:rsidR="001F4B32" w:rsidRPr="001D65E8">
        <w:rPr>
          <w:sz w:val="24"/>
          <w:szCs w:val="24"/>
        </w:rPr>
        <w:t>за вклад в разностороннее развитие детей</w:t>
      </w:r>
      <w:r w:rsidR="00615376">
        <w:rPr>
          <w:sz w:val="24"/>
          <w:szCs w:val="24"/>
        </w:rPr>
        <w:t>;</w:t>
      </w:r>
    </w:p>
    <w:p w14:paraId="4AB8B4F8" w14:textId="77777777" w:rsidR="001F4B32" w:rsidRPr="001D65E8" w:rsidRDefault="001F4B32" w:rsidP="00C34376">
      <w:pPr>
        <w:spacing w:before="0" w:beforeAutospacing="0" w:after="0" w:afterAutospacing="0"/>
        <w:jc w:val="both"/>
        <w:rPr>
          <w:sz w:val="24"/>
          <w:szCs w:val="24"/>
        </w:rPr>
      </w:pPr>
      <w:r w:rsidRPr="001D65E8">
        <w:rPr>
          <w:b/>
          <w:sz w:val="24"/>
          <w:szCs w:val="24"/>
        </w:rPr>
        <w:t>«За преданность делу»</w:t>
      </w:r>
      <w:r w:rsidR="00CF43E8" w:rsidRPr="001D65E8">
        <w:rPr>
          <w:sz w:val="24"/>
          <w:szCs w:val="24"/>
        </w:rPr>
        <w:t xml:space="preserve"> – за приверженность детской теме; для издан</w:t>
      </w:r>
      <w:r w:rsidR="00615376">
        <w:rPr>
          <w:sz w:val="24"/>
          <w:szCs w:val="24"/>
        </w:rPr>
        <w:t>ий, выпускаемых не менее 25 лет;</w:t>
      </w:r>
    </w:p>
    <w:p w14:paraId="2B036756" w14:textId="3180A1F8" w:rsidR="00536837" w:rsidRPr="001D65E8" w:rsidRDefault="00536837" w:rsidP="00C34376">
      <w:pPr>
        <w:spacing w:before="0" w:beforeAutospacing="0" w:after="0" w:afterAutospacing="0"/>
        <w:jc w:val="both"/>
        <w:rPr>
          <w:b/>
          <w:sz w:val="24"/>
          <w:szCs w:val="24"/>
        </w:rPr>
      </w:pPr>
      <w:r w:rsidRPr="00F91D89">
        <w:rPr>
          <w:b/>
          <w:sz w:val="24"/>
          <w:szCs w:val="24"/>
        </w:rPr>
        <w:t>«Лучш</w:t>
      </w:r>
      <w:r w:rsidR="00D50888" w:rsidRPr="00F91D89">
        <w:rPr>
          <w:b/>
          <w:sz w:val="24"/>
          <w:szCs w:val="24"/>
        </w:rPr>
        <w:t>ее</w:t>
      </w:r>
      <w:r w:rsidR="00F41D1E" w:rsidRPr="00F91D89">
        <w:rPr>
          <w:b/>
          <w:sz w:val="24"/>
          <w:szCs w:val="24"/>
        </w:rPr>
        <w:t xml:space="preserve"> краеведческ</w:t>
      </w:r>
      <w:r w:rsidR="00D50888" w:rsidRPr="00F91D89">
        <w:rPr>
          <w:b/>
          <w:sz w:val="24"/>
          <w:szCs w:val="24"/>
        </w:rPr>
        <w:t>ое издание</w:t>
      </w:r>
      <w:r w:rsidRPr="00F91D89">
        <w:rPr>
          <w:b/>
          <w:sz w:val="24"/>
          <w:szCs w:val="24"/>
        </w:rPr>
        <w:t>»</w:t>
      </w:r>
      <w:r w:rsidR="002A6EB1">
        <w:rPr>
          <w:b/>
          <w:sz w:val="24"/>
          <w:szCs w:val="24"/>
        </w:rPr>
        <w:t xml:space="preserve"> - </w:t>
      </w:r>
      <w:r w:rsidR="002A6EB1" w:rsidRPr="002A6EB1">
        <w:rPr>
          <w:sz w:val="24"/>
          <w:szCs w:val="24"/>
        </w:rPr>
        <w:t>для изда</w:t>
      </w:r>
      <w:r w:rsidR="002A6EB1">
        <w:rPr>
          <w:sz w:val="24"/>
          <w:szCs w:val="24"/>
        </w:rPr>
        <w:t>ний, на страницах котор</w:t>
      </w:r>
      <w:r w:rsidR="004251B3">
        <w:rPr>
          <w:sz w:val="24"/>
          <w:szCs w:val="24"/>
        </w:rPr>
        <w:t>ых</w:t>
      </w:r>
      <w:r w:rsidR="002A6EB1">
        <w:rPr>
          <w:sz w:val="24"/>
          <w:szCs w:val="24"/>
        </w:rPr>
        <w:t xml:space="preserve"> регулярно выходят материалы, посвященные родному краю</w:t>
      </w:r>
      <w:r w:rsidR="00615376">
        <w:rPr>
          <w:sz w:val="24"/>
          <w:szCs w:val="24"/>
        </w:rPr>
        <w:t>;</w:t>
      </w:r>
    </w:p>
    <w:p w14:paraId="3CA00E88" w14:textId="77777777" w:rsidR="00D50888" w:rsidRDefault="004A2F0F" w:rsidP="00C34376">
      <w:pPr>
        <w:spacing w:before="0" w:beforeAutospacing="0" w:after="0" w:afterAutospacing="0"/>
        <w:jc w:val="both"/>
        <w:rPr>
          <w:sz w:val="24"/>
          <w:szCs w:val="24"/>
        </w:rPr>
      </w:pPr>
      <w:r w:rsidRPr="00F91D89">
        <w:rPr>
          <w:b/>
          <w:sz w:val="24"/>
          <w:szCs w:val="24"/>
        </w:rPr>
        <w:t>«</w:t>
      </w:r>
      <w:r w:rsidR="00D50888" w:rsidRPr="00F91D89">
        <w:rPr>
          <w:b/>
          <w:sz w:val="24"/>
          <w:szCs w:val="24"/>
        </w:rPr>
        <w:t>За уникальность контента</w:t>
      </w:r>
      <w:r w:rsidRPr="00F91D89">
        <w:rPr>
          <w:b/>
          <w:sz w:val="24"/>
          <w:szCs w:val="24"/>
        </w:rPr>
        <w:t>»</w:t>
      </w:r>
      <w:r w:rsidRPr="001D65E8">
        <w:rPr>
          <w:sz w:val="24"/>
          <w:szCs w:val="24"/>
        </w:rPr>
        <w:t xml:space="preserve"> </w:t>
      </w:r>
      <w:r w:rsidR="000F68C8" w:rsidRPr="001D65E8">
        <w:rPr>
          <w:sz w:val="24"/>
          <w:szCs w:val="24"/>
        </w:rPr>
        <w:t>–</w:t>
      </w:r>
      <w:r w:rsidRPr="001D65E8">
        <w:rPr>
          <w:sz w:val="24"/>
          <w:szCs w:val="24"/>
        </w:rPr>
        <w:t xml:space="preserve"> для узкопрофильных изданий</w:t>
      </w:r>
      <w:r w:rsidR="00D50888">
        <w:rPr>
          <w:sz w:val="24"/>
          <w:szCs w:val="24"/>
        </w:rPr>
        <w:t>;</w:t>
      </w:r>
    </w:p>
    <w:p w14:paraId="635A4B66" w14:textId="77777777" w:rsidR="00615376" w:rsidRPr="00965DC2" w:rsidRDefault="00615376" w:rsidP="00C34376">
      <w:pPr>
        <w:spacing w:before="0" w:beforeAutospacing="0" w:after="0" w:afterAutospacing="0"/>
        <w:jc w:val="both"/>
        <w:rPr>
          <w:b/>
          <w:sz w:val="24"/>
          <w:szCs w:val="24"/>
        </w:rPr>
      </w:pPr>
      <w:r w:rsidRPr="00965DC2">
        <w:rPr>
          <w:b/>
          <w:sz w:val="24"/>
          <w:szCs w:val="24"/>
        </w:rPr>
        <w:t>«Лучший альманах»</w:t>
      </w:r>
      <w:r w:rsidRPr="00965DC2">
        <w:rPr>
          <w:sz w:val="24"/>
          <w:szCs w:val="24"/>
        </w:rPr>
        <w:t>;</w:t>
      </w:r>
    </w:p>
    <w:p w14:paraId="1A0B79A6" w14:textId="77777777" w:rsidR="009D2EEF" w:rsidRPr="00F91D89" w:rsidRDefault="009D2EEF" w:rsidP="009D2EEF">
      <w:pPr>
        <w:spacing w:before="0" w:beforeAutospacing="0" w:after="0" w:afterAutospacing="0"/>
        <w:jc w:val="both"/>
        <w:rPr>
          <w:i/>
          <w:iCs/>
          <w:sz w:val="24"/>
          <w:szCs w:val="24"/>
        </w:rPr>
      </w:pPr>
      <w:r w:rsidRPr="00F91D89">
        <w:rPr>
          <w:b/>
          <w:iCs/>
          <w:sz w:val="24"/>
          <w:szCs w:val="24"/>
        </w:rPr>
        <w:t>«</w:t>
      </w:r>
      <w:r w:rsidR="00D50888" w:rsidRPr="00F91D89">
        <w:rPr>
          <w:b/>
          <w:iCs/>
          <w:sz w:val="24"/>
          <w:szCs w:val="24"/>
        </w:rPr>
        <w:t>За верность духовным т</w:t>
      </w:r>
      <w:r w:rsidRPr="00F91D89">
        <w:rPr>
          <w:b/>
          <w:iCs/>
          <w:sz w:val="24"/>
          <w:szCs w:val="24"/>
        </w:rPr>
        <w:t>радиция</w:t>
      </w:r>
      <w:r w:rsidR="00D50888" w:rsidRPr="00F91D89">
        <w:rPr>
          <w:b/>
          <w:iCs/>
          <w:sz w:val="24"/>
          <w:szCs w:val="24"/>
        </w:rPr>
        <w:t>м</w:t>
      </w:r>
      <w:r w:rsidRPr="00F91D89">
        <w:rPr>
          <w:b/>
          <w:iCs/>
          <w:sz w:val="24"/>
          <w:szCs w:val="24"/>
        </w:rPr>
        <w:t>»</w:t>
      </w:r>
      <w:r w:rsidR="00D50888" w:rsidRPr="00F91D89">
        <w:rPr>
          <w:iCs/>
          <w:sz w:val="24"/>
          <w:szCs w:val="24"/>
        </w:rPr>
        <w:t>;</w:t>
      </w:r>
    </w:p>
    <w:p w14:paraId="454696DE" w14:textId="77777777" w:rsidR="009D2EEF" w:rsidRPr="00F91D89" w:rsidRDefault="009D2EEF" w:rsidP="009D2EEF">
      <w:pPr>
        <w:spacing w:before="0" w:beforeAutospacing="0" w:after="0" w:afterAutospacing="0"/>
        <w:jc w:val="both"/>
        <w:rPr>
          <w:i/>
          <w:iCs/>
          <w:sz w:val="24"/>
          <w:szCs w:val="24"/>
        </w:rPr>
      </w:pPr>
      <w:r w:rsidRPr="00F91D89">
        <w:rPr>
          <w:b/>
          <w:iCs/>
          <w:sz w:val="24"/>
          <w:szCs w:val="24"/>
        </w:rPr>
        <w:t>«</w:t>
      </w:r>
      <w:r w:rsidR="00D50888" w:rsidRPr="00F91D89">
        <w:rPr>
          <w:b/>
          <w:iCs/>
          <w:sz w:val="24"/>
          <w:szCs w:val="24"/>
        </w:rPr>
        <w:t>За оригинальную концепцию издания</w:t>
      </w:r>
      <w:r w:rsidRPr="00F91D89">
        <w:rPr>
          <w:b/>
          <w:iCs/>
          <w:sz w:val="24"/>
          <w:szCs w:val="24"/>
        </w:rPr>
        <w:t>»</w:t>
      </w:r>
      <w:r w:rsidR="00DB02D2">
        <w:rPr>
          <w:iCs/>
          <w:sz w:val="24"/>
          <w:szCs w:val="24"/>
        </w:rPr>
        <w:t>.</w:t>
      </w:r>
    </w:p>
    <w:p w14:paraId="40169A04" w14:textId="77777777" w:rsidR="00CF43E8" w:rsidRPr="001D65E8" w:rsidRDefault="00CF43E8" w:rsidP="00C34376">
      <w:pPr>
        <w:spacing w:before="0" w:beforeAutospacing="0" w:after="0" w:afterAutospacing="0"/>
        <w:jc w:val="both"/>
        <w:rPr>
          <w:sz w:val="24"/>
          <w:szCs w:val="24"/>
        </w:rPr>
      </w:pPr>
    </w:p>
    <w:p w14:paraId="3E1F5D5A" w14:textId="77777777" w:rsidR="006E1D07" w:rsidRDefault="006E1D07" w:rsidP="001D65E8">
      <w:pPr>
        <w:spacing w:before="0" w:beforeAutospacing="0" w:after="0" w:afterAutospacing="0"/>
        <w:jc w:val="center"/>
        <w:rPr>
          <w:b/>
          <w:sz w:val="24"/>
          <w:szCs w:val="24"/>
        </w:rPr>
      </w:pPr>
      <w:r w:rsidRPr="001D65E8">
        <w:rPr>
          <w:b/>
          <w:sz w:val="24"/>
          <w:szCs w:val="24"/>
          <w:lang w:val="en-US"/>
        </w:rPr>
        <w:t>Event</w:t>
      </w:r>
      <w:r w:rsidRPr="001D65E8">
        <w:rPr>
          <w:b/>
          <w:sz w:val="24"/>
          <w:szCs w:val="24"/>
        </w:rPr>
        <w:t>-направление</w:t>
      </w:r>
    </w:p>
    <w:p w14:paraId="544D0DA0" w14:textId="77777777" w:rsidR="00BA5F5A" w:rsidRDefault="00BA5F5A" w:rsidP="00BA5F5A">
      <w:pPr>
        <w:spacing w:before="0" w:beforeAutospacing="0" w:after="0" w:afterAutospacing="0"/>
        <w:rPr>
          <w:sz w:val="24"/>
          <w:szCs w:val="24"/>
        </w:rPr>
      </w:pPr>
      <w:r w:rsidRPr="00BA5F5A">
        <w:rPr>
          <w:b/>
          <w:sz w:val="24"/>
          <w:szCs w:val="24"/>
          <w:lang w:val="en-US"/>
        </w:rPr>
        <w:t>Event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это НЕ рубрика в издании, НЕ информационн</w:t>
      </w:r>
      <w:r w:rsidR="00F516C2">
        <w:rPr>
          <w:sz w:val="24"/>
          <w:szCs w:val="24"/>
        </w:rPr>
        <w:t>ая поддержка</w:t>
      </w:r>
      <w:r>
        <w:rPr>
          <w:sz w:val="24"/>
          <w:szCs w:val="24"/>
        </w:rPr>
        <w:t xml:space="preserve"> чужих мероприятий.</w:t>
      </w:r>
    </w:p>
    <w:p w14:paraId="2B109B5A" w14:textId="5E4C6851" w:rsidR="00BA5F5A" w:rsidRPr="00BA5F5A" w:rsidRDefault="00BA5F5A" w:rsidP="00BA5F5A">
      <w:r w:rsidRPr="001D65E8">
        <w:rPr>
          <w:b/>
          <w:sz w:val="24"/>
          <w:szCs w:val="24"/>
          <w:lang w:val="en-US"/>
        </w:rPr>
        <w:t>Event</w:t>
      </w:r>
      <w:r>
        <w:rPr>
          <w:b/>
          <w:sz w:val="24"/>
          <w:szCs w:val="24"/>
        </w:rPr>
        <w:t xml:space="preserve"> – </w:t>
      </w:r>
      <w:r w:rsidRPr="00BA5F5A">
        <w:rPr>
          <w:sz w:val="24"/>
          <w:szCs w:val="24"/>
        </w:rPr>
        <w:t>это</w:t>
      </w:r>
      <w:r>
        <w:rPr>
          <w:sz w:val="24"/>
          <w:szCs w:val="24"/>
        </w:rPr>
        <w:t xml:space="preserve"> собственное мероприятие, это СОБЫТИЕ.</w:t>
      </w:r>
      <w:r w:rsidR="00E45C8D">
        <w:rPr>
          <w:sz w:val="24"/>
          <w:szCs w:val="24"/>
        </w:rPr>
        <w:t xml:space="preserve"> </w:t>
      </w:r>
      <w:r w:rsidRPr="00BA5F5A">
        <w:rPr>
          <w:sz w:val="24"/>
          <w:szCs w:val="24"/>
        </w:rPr>
        <w:t>Для медиа – это любое pr-мероприятие,</w:t>
      </w:r>
      <w:r>
        <w:rPr>
          <w:sz w:val="24"/>
          <w:szCs w:val="24"/>
        </w:rPr>
        <w:t xml:space="preserve"> </w:t>
      </w:r>
      <w:r w:rsidRPr="00BA5F5A">
        <w:rPr>
          <w:sz w:val="24"/>
          <w:szCs w:val="24"/>
        </w:rPr>
        <w:t>направленное</w:t>
      </w:r>
      <w:r w:rsidR="00780237" w:rsidRPr="00780237">
        <w:rPr>
          <w:sz w:val="24"/>
          <w:szCs w:val="24"/>
        </w:rPr>
        <w:t xml:space="preserve"> </w:t>
      </w:r>
      <w:r w:rsidR="00780237">
        <w:rPr>
          <w:sz w:val="24"/>
          <w:szCs w:val="24"/>
        </w:rPr>
        <w:t>в конечном итоге</w:t>
      </w:r>
      <w:r w:rsidRPr="00BA5F5A">
        <w:rPr>
          <w:sz w:val="24"/>
          <w:szCs w:val="24"/>
        </w:rPr>
        <w:t xml:space="preserve"> на увеличение </w:t>
      </w:r>
      <w:r>
        <w:rPr>
          <w:sz w:val="24"/>
          <w:szCs w:val="24"/>
        </w:rPr>
        <w:t>количест</w:t>
      </w:r>
      <w:r w:rsidRPr="00BA5F5A">
        <w:rPr>
          <w:sz w:val="24"/>
          <w:szCs w:val="24"/>
        </w:rPr>
        <w:t>ва</w:t>
      </w:r>
      <w:r>
        <w:rPr>
          <w:sz w:val="24"/>
          <w:szCs w:val="24"/>
        </w:rPr>
        <w:t xml:space="preserve"> </w:t>
      </w:r>
      <w:r w:rsidR="00C31F66">
        <w:rPr>
          <w:sz w:val="24"/>
          <w:szCs w:val="24"/>
        </w:rPr>
        <w:t>читателей, подписчиков,</w:t>
      </w:r>
      <w:r w:rsidRPr="00BA5F5A">
        <w:rPr>
          <w:sz w:val="24"/>
          <w:szCs w:val="24"/>
        </w:rPr>
        <w:t xml:space="preserve"> знание бренда </w:t>
      </w:r>
      <w:r w:rsidRPr="00BA5F5A">
        <w:rPr>
          <w:sz w:val="24"/>
          <w:szCs w:val="24"/>
        </w:rPr>
        <w:lastRenderedPageBreak/>
        <w:t>и</w:t>
      </w:r>
      <w:r>
        <w:rPr>
          <w:sz w:val="24"/>
          <w:szCs w:val="24"/>
        </w:rPr>
        <w:t xml:space="preserve"> </w:t>
      </w:r>
      <w:r w:rsidRPr="00BA5F5A">
        <w:rPr>
          <w:sz w:val="24"/>
          <w:szCs w:val="24"/>
        </w:rPr>
        <w:t>лояльности аудитории.</w:t>
      </w:r>
      <w:r w:rsidR="00A85B3C">
        <w:rPr>
          <w:sz w:val="24"/>
          <w:szCs w:val="24"/>
        </w:rPr>
        <w:t xml:space="preserve"> Например,</w:t>
      </w:r>
      <w:r w:rsidR="00F516C2">
        <w:rPr>
          <w:sz w:val="24"/>
          <w:szCs w:val="24"/>
        </w:rPr>
        <w:t xml:space="preserve"> фестиваль, мастер-классы, семинары, встречи с читателями, организация экскурсий, выставки и т.п.</w:t>
      </w:r>
    </w:p>
    <w:p w14:paraId="37249893" w14:textId="7D4E76F4" w:rsidR="006E1D07" w:rsidRPr="001D65E8" w:rsidRDefault="006E1D07" w:rsidP="00C34376">
      <w:pPr>
        <w:spacing w:before="0" w:beforeAutospacing="0" w:after="0" w:afterAutospacing="0"/>
        <w:jc w:val="both"/>
        <w:rPr>
          <w:sz w:val="24"/>
          <w:szCs w:val="24"/>
        </w:rPr>
      </w:pPr>
      <w:r w:rsidRPr="001D65E8">
        <w:rPr>
          <w:sz w:val="24"/>
          <w:szCs w:val="24"/>
        </w:rPr>
        <w:t xml:space="preserve">Чтобы у жюри была возможность рассматривать ваше издание в </w:t>
      </w:r>
      <w:r w:rsidR="004251B3">
        <w:rPr>
          <w:sz w:val="24"/>
          <w:szCs w:val="24"/>
        </w:rPr>
        <w:t>этом</w:t>
      </w:r>
      <w:r w:rsidRPr="001D65E8">
        <w:rPr>
          <w:sz w:val="24"/>
          <w:szCs w:val="24"/>
        </w:rPr>
        <w:t xml:space="preserve"> н</w:t>
      </w:r>
      <w:r w:rsidR="004251B3">
        <w:rPr>
          <w:sz w:val="24"/>
          <w:szCs w:val="24"/>
        </w:rPr>
        <w:t>апревлении</w:t>
      </w:r>
      <w:r w:rsidRPr="001D65E8">
        <w:rPr>
          <w:sz w:val="24"/>
          <w:szCs w:val="24"/>
        </w:rPr>
        <w:t>:</w:t>
      </w:r>
    </w:p>
    <w:p w14:paraId="11FE00D1" w14:textId="77777777" w:rsidR="009D77A6" w:rsidRDefault="009D77A6" w:rsidP="00C34376">
      <w:pPr>
        <w:spacing w:before="0" w:beforeAutospacing="0" w:after="0" w:afterAutospacing="0"/>
        <w:jc w:val="both"/>
        <w:rPr>
          <w:sz w:val="24"/>
          <w:szCs w:val="24"/>
        </w:rPr>
      </w:pPr>
    </w:p>
    <w:p w14:paraId="58721B5B" w14:textId="77777777" w:rsidR="006E1D07" w:rsidRPr="001D65E8" w:rsidRDefault="006E1D07" w:rsidP="00C34376">
      <w:pPr>
        <w:spacing w:before="0" w:beforeAutospacing="0" w:after="0" w:afterAutospacing="0"/>
        <w:jc w:val="both"/>
        <w:rPr>
          <w:sz w:val="24"/>
          <w:szCs w:val="24"/>
        </w:rPr>
      </w:pPr>
      <w:r w:rsidRPr="001D65E8">
        <w:rPr>
          <w:sz w:val="24"/>
          <w:szCs w:val="24"/>
        </w:rPr>
        <w:t xml:space="preserve">- при заполнении анкеты в графе «Мы проводим много мероприятий» подчеркните (или выделите другим способом) </w:t>
      </w:r>
      <w:r w:rsidR="00A42DF0">
        <w:rPr>
          <w:sz w:val="24"/>
          <w:szCs w:val="24"/>
        </w:rPr>
        <w:t>ответ</w:t>
      </w:r>
      <w:r w:rsidRPr="001D65E8">
        <w:rPr>
          <w:sz w:val="24"/>
          <w:szCs w:val="24"/>
        </w:rPr>
        <w:t xml:space="preserve"> ДА;</w:t>
      </w:r>
    </w:p>
    <w:p w14:paraId="2C904C33" w14:textId="77777777" w:rsidR="009D77A6" w:rsidRDefault="009D77A6" w:rsidP="00C34376">
      <w:pPr>
        <w:spacing w:before="0" w:beforeAutospacing="0" w:after="0" w:afterAutospacing="0"/>
        <w:jc w:val="both"/>
        <w:rPr>
          <w:sz w:val="24"/>
          <w:szCs w:val="24"/>
        </w:rPr>
      </w:pPr>
    </w:p>
    <w:p w14:paraId="36C807B6" w14:textId="3D656EC3" w:rsidR="003F2902" w:rsidRPr="00965DC2" w:rsidRDefault="00A42DF0" w:rsidP="00C34376">
      <w:p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опишите </w:t>
      </w:r>
      <w:r w:rsidR="00AD22FB">
        <w:rPr>
          <w:sz w:val="24"/>
          <w:szCs w:val="24"/>
        </w:rPr>
        <w:t>одно, на ваш взгляд</w:t>
      </w:r>
      <w:r w:rsidR="003F2902">
        <w:rPr>
          <w:sz w:val="24"/>
          <w:szCs w:val="24"/>
        </w:rPr>
        <w:t>, самое яркое, удачное</w:t>
      </w:r>
      <w:r>
        <w:rPr>
          <w:sz w:val="24"/>
          <w:szCs w:val="24"/>
        </w:rPr>
        <w:t xml:space="preserve"> </w:t>
      </w:r>
      <w:r w:rsidR="003F2902">
        <w:rPr>
          <w:sz w:val="24"/>
          <w:szCs w:val="24"/>
        </w:rPr>
        <w:t>мероприятие</w:t>
      </w:r>
      <w:r>
        <w:rPr>
          <w:sz w:val="24"/>
          <w:szCs w:val="24"/>
        </w:rPr>
        <w:t xml:space="preserve"> в З</w:t>
      </w:r>
      <w:r w:rsidR="006E1D07" w:rsidRPr="001D65E8">
        <w:rPr>
          <w:sz w:val="24"/>
          <w:szCs w:val="24"/>
        </w:rPr>
        <w:t>аявке</w:t>
      </w:r>
      <w:r w:rsidR="00384395">
        <w:rPr>
          <w:sz w:val="24"/>
          <w:szCs w:val="24"/>
        </w:rPr>
        <w:t xml:space="preserve"> (с указанием дат проведения за период </w:t>
      </w:r>
      <w:r w:rsidR="00965DC2" w:rsidRPr="00965DC2">
        <w:rPr>
          <w:b/>
          <w:sz w:val="24"/>
          <w:szCs w:val="24"/>
        </w:rPr>
        <w:t>с июня</w:t>
      </w:r>
      <w:r w:rsidR="00587C5C" w:rsidRPr="00965DC2">
        <w:rPr>
          <w:b/>
          <w:sz w:val="24"/>
          <w:szCs w:val="24"/>
        </w:rPr>
        <w:t xml:space="preserve"> 20</w:t>
      </w:r>
      <w:r w:rsidR="00820E45" w:rsidRPr="00965DC2">
        <w:rPr>
          <w:b/>
          <w:sz w:val="24"/>
          <w:szCs w:val="24"/>
        </w:rPr>
        <w:t>2</w:t>
      </w:r>
      <w:r w:rsidR="008E5528" w:rsidRPr="008E5528">
        <w:rPr>
          <w:b/>
          <w:sz w:val="24"/>
          <w:szCs w:val="24"/>
        </w:rPr>
        <w:t>4</w:t>
      </w:r>
      <w:r w:rsidR="00384395" w:rsidRPr="00965DC2">
        <w:rPr>
          <w:b/>
          <w:sz w:val="24"/>
          <w:szCs w:val="24"/>
        </w:rPr>
        <w:t xml:space="preserve"> г. по </w:t>
      </w:r>
      <w:r w:rsidR="008E5528" w:rsidRPr="008E5528">
        <w:rPr>
          <w:b/>
          <w:sz w:val="24"/>
          <w:szCs w:val="24"/>
        </w:rPr>
        <w:t>30</w:t>
      </w:r>
      <w:r w:rsidR="00965DC2" w:rsidRPr="00965DC2">
        <w:rPr>
          <w:b/>
          <w:sz w:val="24"/>
          <w:szCs w:val="24"/>
        </w:rPr>
        <w:t xml:space="preserve"> </w:t>
      </w:r>
      <w:r w:rsidR="00B67CA9">
        <w:rPr>
          <w:b/>
          <w:sz w:val="24"/>
          <w:szCs w:val="24"/>
        </w:rPr>
        <w:t>апре</w:t>
      </w:r>
      <w:r w:rsidR="00FE060F">
        <w:rPr>
          <w:b/>
          <w:sz w:val="24"/>
          <w:szCs w:val="24"/>
        </w:rPr>
        <w:t>ля</w:t>
      </w:r>
      <w:r w:rsidR="00965DC2" w:rsidRPr="00965DC2">
        <w:rPr>
          <w:b/>
          <w:sz w:val="24"/>
          <w:szCs w:val="24"/>
        </w:rPr>
        <w:t xml:space="preserve"> </w:t>
      </w:r>
      <w:r w:rsidR="00E72A66" w:rsidRPr="00965DC2">
        <w:rPr>
          <w:b/>
          <w:sz w:val="24"/>
          <w:szCs w:val="24"/>
        </w:rPr>
        <w:t>202</w:t>
      </w:r>
      <w:r w:rsidR="008E5528" w:rsidRPr="008E5528">
        <w:rPr>
          <w:b/>
          <w:sz w:val="24"/>
          <w:szCs w:val="24"/>
        </w:rPr>
        <w:t>5</w:t>
      </w:r>
      <w:r w:rsidR="00384395" w:rsidRPr="00965DC2">
        <w:rPr>
          <w:b/>
          <w:sz w:val="24"/>
          <w:szCs w:val="24"/>
        </w:rPr>
        <w:t xml:space="preserve"> г.</w:t>
      </w:r>
      <w:r w:rsidR="00384395" w:rsidRPr="00965DC2">
        <w:rPr>
          <w:sz w:val="24"/>
          <w:szCs w:val="24"/>
        </w:rPr>
        <w:t>)</w:t>
      </w:r>
      <w:r w:rsidR="003F2902" w:rsidRPr="00965DC2">
        <w:rPr>
          <w:sz w:val="24"/>
          <w:szCs w:val="24"/>
        </w:rPr>
        <w:t>;</w:t>
      </w:r>
      <w:r w:rsidR="006E1D07" w:rsidRPr="00965DC2">
        <w:rPr>
          <w:sz w:val="24"/>
          <w:szCs w:val="24"/>
        </w:rPr>
        <w:t xml:space="preserve"> </w:t>
      </w:r>
    </w:p>
    <w:p w14:paraId="32DC9A06" w14:textId="77777777" w:rsidR="00981D72" w:rsidRDefault="003F2902" w:rsidP="00C34376">
      <w:p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E1D07" w:rsidRPr="001D65E8">
        <w:rPr>
          <w:sz w:val="24"/>
          <w:szCs w:val="24"/>
        </w:rPr>
        <w:t>добавьте к описанию активные ссылки на публикации анонсов,</w:t>
      </w:r>
      <w:r w:rsidR="00345280">
        <w:rPr>
          <w:sz w:val="24"/>
          <w:szCs w:val="24"/>
        </w:rPr>
        <w:t xml:space="preserve"> отзывов,</w:t>
      </w:r>
      <w:r w:rsidR="006E1D07" w:rsidRPr="001D65E8">
        <w:rPr>
          <w:sz w:val="24"/>
          <w:szCs w:val="24"/>
        </w:rPr>
        <w:t xml:space="preserve"> фотоотчетов, релизов и пр.</w:t>
      </w:r>
      <w:r>
        <w:rPr>
          <w:sz w:val="24"/>
          <w:szCs w:val="24"/>
        </w:rPr>
        <w:t xml:space="preserve"> (на собственных и дружественных интернет-ресурсах</w:t>
      </w:r>
      <w:r w:rsidR="00981D72">
        <w:rPr>
          <w:sz w:val="24"/>
          <w:szCs w:val="24"/>
        </w:rPr>
        <w:t>);</w:t>
      </w:r>
    </w:p>
    <w:p w14:paraId="540DA7E7" w14:textId="77777777" w:rsidR="006E1D07" w:rsidRDefault="00981D72" w:rsidP="00C34376">
      <w:p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- вкратце опишите результат: кто принял участие в мероприятии, сколько человек его посетило, каких партнеров удалось привлечь, как отразилось мероприятие на тираже (подписке) и т.д.</w:t>
      </w:r>
      <w:r w:rsidR="003F2902">
        <w:rPr>
          <w:sz w:val="24"/>
          <w:szCs w:val="24"/>
        </w:rPr>
        <w:t xml:space="preserve"> </w:t>
      </w:r>
    </w:p>
    <w:p w14:paraId="2AEF2CF3" w14:textId="77777777" w:rsidR="00E72A66" w:rsidRPr="00E72A66" w:rsidRDefault="00E72A66" w:rsidP="00C34376">
      <w:pPr>
        <w:spacing w:before="0" w:beforeAutospacing="0" w:after="0" w:afterAutospacing="0"/>
        <w:jc w:val="both"/>
        <w:rPr>
          <w:b/>
          <w:sz w:val="24"/>
          <w:szCs w:val="24"/>
        </w:rPr>
      </w:pPr>
      <w:r w:rsidRPr="00E72A66">
        <w:rPr>
          <w:b/>
          <w:sz w:val="24"/>
          <w:szCs w:val="24"/>
        </w:rPr>
        <w:t xml:space="preserve">Без этой информации ваша заявка на участие в </w:t>
      </w:r>
      <w:r w:rsidRPr="00E72A66">
        <w:rPr>
          <w:b/>
          <w:sz w:val="24"/>
          <w:szCs w:val="24"/>
          <w:lang w:val="en-US"/>
        </w:rPr>
        <w:t>Event</w:t>
      </w:r>
      <w:r w:rsidR="00780237">
        <w:rPr>
          <w:b/>
          <w:sz w:val="24"/>
          <w:szCs w:val="24"/>
        </w:rPr>
        <w:t>-направлении</w:t>
      </w:r>
      <w:r w:rsidRPr="00E72A66">
        <w:rPr>
          <w:b/>
          <w:sz w:val="24"/>
          <w:szCs w:val="24"/>
        </w:rPr>
        <w:t xml:space="preserve"> конкурса рассматриваться членами жюри не будет.</w:t>
      </w:r>
    </w:p>
    <w:p w14:paraId="349C2C90" w14:textId="77777777" w:rsidR="00624332" w:rsidRPr="001D65E8" w:rsidRDefault="00624332" w:rsidP="00C34376">
      <w:pPr>
        <w:spacing w:before="0" w:beforeAutospacing="0" w:after="0" w:afterAutospacing="0"/>
        <w:jc w:val="both"/>
        <w:rPr>
          <w:sz w:val="24"/>
          <w:szCs w:val="24"/>
        </w:rPr>
      </w:pPr>
    </w:p>
    <w:p w14:paraId="66665253" w14:textId="77777777" w:rsidR="00624332" w:rsidRPr="00755FC0" w:rsidRDefault="00624332" w:rsidP="00C34376">
      <w:pPr>
        <w:spacing w:before="0" w:beforeAutospacing="0" w:after="0" w:afterAutospacing="0"/>
        <w:jc w:val="both"/>
        <w:rPr>
          <w:b/>
          <w:sz w:val="24"/>
          <w:szCs w:val="24"/>
        </w:rPr>
      </w:pPr>
      <w:r w:rsidRPr="00755FC0">
        <w:rPr>
          <w:b/>
          <w:sz w:val="24"/>
          <w:szCs w:val="24"/>
        </w:rPr>
        <w:t xml:space="preserve">Специальные номинации </w:t>
      </w:r>
      <w:r w:rsidRPr="00755FC0">
        <w:rPr>
          <w:b/>
          <w:sz w:val="24"/>
          <w:szCs w:val="24"/>
          <w:lang w:val="en-US"/>
        </w:rPr>
        <w:t>event</w:t>
      </w:r>
      <w:r w:rsidRPr="00755FC0">
        <w:rPr>
          <w:b/>
          <w:sz w:val="24"/>
          <w:szCs w:val="24"/>
        </w:rPr>
        <w:t>-направления:</w:t>
      </w:r>
    </w:p>
    <w:p w14:paraId="7E7114F6" w14:textId="77777777" w:rsidR="00CB708B" w:rsidRPr="001D65E8" w:rsidRDefault="00CF43E8" w:rsidP="00C34376">
      <w:pPr>
        <w:spacing w:before="0" w:beforeAutospacing="0" w:after="0" w:afterAutospacing="0"/>
        <w:jc w:val="both"/>
        <w:rPr>
          <w:sz w:val="24"/>
          <w:szCs w:val="24"/>
        </w:rPr>
      </w:pPr>
      <w:r w:rsidRPr="001D65E8">
        <w:rPr>
          <w:b/>
          <w:sz w:val="24"/>
          <w:szCs w:val="24"/>
        </w:rPr>
        <w:t>«Чтение – лучшее учение»</w:t>
      </w:r>
      <w:r w:rsidRPr="001D65E8">
        <w:rPr>
          <w:sz w:val="24"/>
          <w:szCs w:val="24"/>
        </w:rPr>
        <w:t xml:space="preserve"> – </w:t>
      </w:r>
      <w:r w:rsidR="00CB708B" w:rsidRPr="001D65E8">
        <w:rPr>
          <w:sz w:val="24"/>
          <w:szCs w:val="24"/>
        </w:rPr>
        <w:t xml:space="preserve">за </w:t>
      </w:r>
      <w:r w:rsidRPr="001D65E8">
        <w:rPr>
          <w:sz w:val="24"/>
          <w:szCs w:val="24"/>
        </w:rPr>
        <w:t>организацию и проведение на регулярной основе семейных чтений, литературных кружков и других мероприятий, призванных привить детям любовь к чтению.</w:t>
      </w:r>
    </w:p>
    <w:p w14:paraId="533E2743" w14:textId="77777777" w:rsidR="00CB708B" w:rsidRPr="001D65E8" w:rsidRDefault="004A2F0F" w:rsidP="00C34376">
      <w:pPr>
        <w:spacing w:before="0" w:beforeAutospacing="0" w:after="0" w:afterAutospacing="0"/>
        <w:jc w:val="both"/>
        <w:rPr>
          <w:sz w:val="24"/>
          <w:szCs w:val="24"/>
        </w:rPr>
      </w:pPr>
      <w:r w:rsidRPr="001D65E8">
        <w:rPr>
          <w:b/>
          <w:sz w:val="24"/>
          <w:szCs w:val="24"/>
        </w:rPr>
        <w:t>«Семейные ценности»</w:t>
      </w:r>
      <w:r w:rsidRPr="001D65E8">
        <w:rPr>
          <w:sz w:val="24"/>
          <w:szCs w:val="24"/>
        </w:rPr>
        <w:t xml:space="preserve"> </w:t>
      </w:r>
      <w:r w:rsidR="000F68C8" w:rsidRPr="001D65E8">
        <w:rPr>
          <w:sz w:val="24"/>
          <w:szCs w:val="24"/>
        </w:rPr>
        <w:t>–</w:t>
      </w:r>
      <w:r w:rsidRPr="001D65E8">
        <w:rPr>
          <w:sz w:val="24"/>
          <w:szCs w:val="24"/>
        </w:rPr>
        <w:t xml:space="preserve"> </w:t>
      </w:r>
      <w:r w:rsidR="00CB708B" w:rsidRPr="001D65E8">
        <w:rPr>
          <w:sz w:val="24"/>
          <w:szCs w:val="24"/>
        </w:rPr>
        <w:t>за инициирование и реализацию социально значимых проектов для детей и родителей</w:t>
      </w:r>
      <w:r w:rsidR="001D65E8" w:rsidRPr="001D65E8">
        <w:rPr>
          <w:sz w:val="24"/>
          <w:szCs w:val="24"/>
        </w:rPr>
        <w:t>.</w:t>
      </w:r>
    </w:p>
    <w:p w14:paraId="127525F6" w14:textId="77777777" w:rsidR="001F4B32" w:rsidRPr="00C34376" w:rsidRDefault="002A6EB1" w:rsidP="00C34376">
      <w:pPr>
        <w:spacing w:before="0" w:beforeAutospacing="0" w:after="0" w:afterAutospacing="0"/>
        <w:jc w:val="both"/>
      </w:pPr>
      <w:r w:rsidRPr="001D65E8">
        <w:rPr>
          <w:b/>
          <w:sz w:val="24"/>
          <w:szCs w:val="24"/>
        </w:rPr>
        <w:t>«Лучш</w:t>
      </w:r>
      <w:r>
        <w:rPr>
          <w:b/>
          <w:sz w:val="24"/>
          <w:szCs w:val="24"/>
        </w:rPr>
        <w:t>ий краеведческий проект</w:t>
      </w:r>
      <w:r w:rsidRPr="001D65E8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1D65E8">
        <w:rPr>
          <w:sz w:val="24"/>
          <w:szCs w:val="24"/>
        </w:rPr>
        <w:t>–</w:t>
      </w:r>
      <w:r>
        <w:rPr>
          <w:sz w:val="24"/>
          <w:szCs w:val="24"/>
        </w:rPr>
        <w:t xml:space="preserve"> для редакций, которые регулярно проводят мероприятия для детей, посвященные знакомству с родным краем.</w:t>
      </w:r>
    </w:p>
    <w:p w14:paraId="333E0212" w14:textId="77777777" w:rsidR="00AD1B64" w:rsidRPr="00C34376" w:rsidRDefault="00AD1B64" w:rsidP="00C34376">
      <w:pPr>
        <w:spacing w:before="0" w:beforeAutospacing="0" w:after="0" w:afterAutospacing="0"/>
        <w:jc w:val="both"/>
      </w:pPr>
    </w:p>
    <w:p w14:paraId="6CE22CC0" w14:textId="77777777" w:rsidR="00215CC1" w:rsidRPr="00B77764" w:rsidRDefault="00215CC1" w:rsidP="00BA7AB0">
      <w:pPr>
        <w:spacing w:before="0" w:beforeAutospacing="0" w:after="0" w:afterAutospacing="0"/>
        <w:ind w:left="142" w:right="281" w:firstLine="709"/>
        <w:jc w:val="both"/>
        <w:rPr>
          <w:b/>
          <w:sz w:val="24"/>
          <w:szCs w:val="24"/>
        </w:rPr>
      </w:pPr>
      <w:r w:rsidRPr="00B77764">
        <w:rPr>
          <w:sz w:val="24"/>
          <w:szCs w:val="24"/>
        </w:rPr>
        <w:t>Организаторы конкурса оставляют за собой право учреждать дополнительные номинации и специальные призы, а также при отсутствии претендента на ту или иную основную номинацию из вышеперечисленных, замен</w:t>
      </w:r>
      <w:r w:rsidR="00AE3C28" w:rsidRPr="00B77764">
        <w:rPr>
          <w:sz w:val="24"/>
          <w:szCs w:val="24"/>
        </w:rPr>
        <w:t>я</w:t>
      </w:r>
      <w:r w:rsidRPr="00B77764">
        <w:rPr>
          <w:sz w:val="24"/>
          <w:szCs w:val="24"/>
        </w:rPr>
        <w:t>ть ее новой</w:t>
      </w:r>
      <w:r w:rsidR="00780237" w:rsidRPr="00B77764">
        <w:rPr>
          <w:sz w:val="24"/>
          <w:szCs w:val="24"/>
        </w:rPr>
        <w:t>, либо исключать вовсе</w:t>
      </w:r>
      <w:r w:rsidRPr="00B77764">
        <w:rPr>
          <w:sz w:val="24"/>
          <w:szCs w:val="24"/>
        </w:rPr>
        <w:t>.</w:t>
      </w:r>
      <w:r w:rsidRPr="00B77764">
        <w:rPr>
          <w:b/>
          <w:sz w:val="24"/>
          <w:szCs w:val="24"/>
        </w:rPr>
        <w:t xml:space="preserve"> </w:t>
      </w:r>
    </w:p>
    <w:p w14:paraId="3BDBB524" w14:textId="77777777" w:rsidR="005F18FC" w:rsidRPr="00C0716F" w:rsidRDefault="005F18FC" w:rsidP="00BA7AB0">
      <w:pPr>
        <w:spacing w:before="0" w:beforeAutospacing="0" w:after="0" w:afterAutospacing="0"/>
        <w:ind w:left="142" w:right="281" w:firstLine="709"/>
        <w:jc w:val="both"/>
        <w:rPr>
          <w:color w:val="00B0F0"/>
          <w:sz w:val="24"/>
          <w:szCs w:val="24"/>
        </w:rPr>
      </w:pPr>
    </w:p>
    <w:p w14:paraId="76C0F56D" w14:textId="77777777" w:rsidR="00BB655E" w:rsidRPr="000A294E" w:rsidRDefault="00BB655E" w:rsidP="000D68F1">
      <w:pPr>
        <w:spacing w:before="0" w:beforeAutospacing="0" w:after="0" w:afterAutospacing="0"/>
        <w:ind w:left="142" w:right="281" w:firstLine="709"/>
        <w:jc w:val="center"/>
        <w:rPr>
          <w:sz w:val="24"/>
          <w:szCs w:val="24"/>
        </w:rPr>
      </w:pPr>
      <w:r w:rsidRPr="000A294E">
        <w:rPr>
          <w:b/>
          <w:sz w:val="24"/>
          <w:szCs w:val="24"/>
          <w:lang w:val="en-US"/>
        </w:rPr>
        <w:t>V</w:t>
      </w:r>
      <w:r w:rsidRPr="000A294E">
        <w:rPr>
          <w:b/>
          <w:sz w:val="24"/>
          <w:szCs w:val="24"/>
        </w:rPr>
        <w:t xml:space="preserve">. </w:t>
      </w:r>
      <w:r w:rsidR="00237BBF" w:rsidRPr="000A294E">
        <w:rPr>
          <w:b/>
          <w:sz w:val="24"/>
          <w:szCs w:val="24"/>
        </w:rPr>
        <w:t>Критерии оценки конкурсных работ</w:t>
      </w:r>
      <w:r w:rsidR="00E72A66">
        <w:rPr>
          <w:b/>
          <w:sz w:val="24"/>
          <w:szCs w:val="24"/>
        </w:rPr>
        <w:t xml:space="preserve"> в основных номинациях</w:t>
      </w:r>
    </w:p>
    <w:p w14:paraId="63943E26" w14:textId="77777777" w:rsidR="00BB655E" w:rsidRPr="000A294E" w:rsidRDefault="00BB655E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</w:p>
    <w:p w14:paraId="492112D8" w14:textId="4B15316B" w:rsidR="005F18FC" w:rsidRPr="000A294E" w:rsidRDefault="00093720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Каждое издание, поступившее на конкурс</w:t>
      </w:r>
      <w:r w:rsidR="00B67CA9">
        <w:rPr>
          <w:sz w:val="24"/>
          <w:szCs w:val="24"/>
        </w:rPr>
        <w:t xml:space="preserve"> (кроме номинаций «</w:t>
      </w:r>
      <w:r w:rsidR="00B67CA9" w:rsidRPr="00C0716F">
        <w:rPr>
          <w:sz w:val="24"/>
          <w:szCs w:val="24"/>
        </w:rPr>
        <w:t>Лучшее издание для творчества и развития детей и подростков (кроссворды, аппликации, поделки и др.)</w:t>
      </w:r>
      <w:r w:rsidR="00B67CA9">
        <w:rPr>
          <w:sz w:val="24"/>
          <w:szCs w:val="24"/>
        </w:rPr>
        <w:t>» и «</w:t>
      </w:r>
      <w:r w:rsidR="00B67CA9" w:rsidRPr="00175D67">
        <w:rPr>
          <w:sz w:val="24"/>
          <w:szCs w:val="24"/>
        </w:rPr>
        <w:t xml:space="preserve">Лучшее </w:t>
      </w:r>
      <w:r w:rsidR="00B67CA9">
        <w:rPr>
          <w:sz w:val="24"/>
          <w:szCs w:val="24"/>
        </w:rPr>
        <w:t>электронное СМИ</w:t>
      </w:r>
      <w:r w:rsidR="00B67CA9" w:rsidRPr="00175D67">
        <w:rPr>
          <w:sz w:val="24"/>
          <w:szCs w:val="24"/>
        </w:rPr>
        <w:t xml:space="preserve"> для детей </w:t>
      </w:r>
      <w:r w:rsidR="00B67CA9">
        <w:rPr>
          <w:sz w:val="24"/>
          <w:szCs w:val="24"/>
        </w:rPr>
        <w:t>и подростков»)</w:t>
      </w:r>
      <w:r w:rsidRPr="000A294E">
        <w:rPr>
          <w:sz w:val="24"/>
          <w:szCs w:val="24"/>
        </w:rPr>
        <w:t>, оценивается членами жюри по следующим критериям:</w:t>
      </w:r>
    </w:p>
    <w:p w14:paraId="14DCB68C" w14:textId="77777777" w:rsidR="006362EC" w:rsidRPr="000A294E" w:rsidRDefault="006362EC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E1425E" w:rsidRPr="000A294E" w14:paraId="155F7F12" w14:textId="77777777" w:rsidTr="00E1425E">
        <w:tc>
          <w:tcPr>
            <w:tcW w:w="9781" w:type="dxa"/>
          </w:tcPr>
          <w:p w14:paraId="7253D6AC" w14:textId="77777777" w:rsidR="00E1425E" w:rsidRPr="000A294E" w:rsidRDefault="00E1425E" w:rsidP="00BA7AB0">
            <w:pPr>
              <w:ind w:left="142" w:right="281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соответствие условиям конкурса</w:t>
            </w:r>
          </w:p>
        </w:tc>
      </w:tr>
      <w:tr w:rsidR="00E1425E" w:rsidRPr="000A294E" w14:paraId="4378A543" w14:textId="77777777" w:rsidTr="00E1425E">
        <w:tc>
          <w:tcPr>
            <w:tcW w:w="9781" w:type="dxa"/>
          </w:tcPr>
          <w:p w14:paraId="0B9A8F50" w14:textId="77777777" w:rsidR="00E1425E" w:rsidRPr="000A294E" w:rsidRDefault="00E1425E" w:rsidP="00E1425E">
            <w:pPr>
              <w:spacing w:before="0" w:beforeAutospacing="0" w:after="0" w:afterAutospacing="0"/>
              <w:ind w:left="142" w:right="284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чёткость целевого назначения, определённость читательского адреса</w:t>
            </w:r>
          </w:p>
        </w:tc>
      </w:tr>
      <w:tr w:rsidR="00E1425E" w:rsidRPr="000A294E" w14:paraId="7E9359B5" w14:textId="77777777" w:rsidTr="00E1425E">
        <w:tc>
          <w:tcPr>
            <w:tcW w:w="9781" w:type="dxa"/>
          </w:tcPr>
          <w:p w14:paraId="0668D3D6" w14:textId="77777777" w:rsidR="00E1425E" w:rsidRPr="000A294E" w:rsidRDefault="00E1425E" w:rsidP="00BA7AB0">
            <w:pPr>
              <w:ind w:left="142" w:right="281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соответствие литературного и художественного наполнения заявленной читательской аудитории</w:t>
            </w:r>
          </w:p>
        </w:tc>
      </w:tr>
      <w:tr w:rsidR="00E1425E" w:rsidRPr="000A294E" w14:paraId="7E51B1EC" w14:textId="77777777" w:rsidTr="00E1425E">
        <w:tc>
          <w:tcPr>
            <w:tcW w:w="9781" w:type="dxa"/>
          </w:tcPr>
          <w:p w14:paraId="75E571F5" w14:textId="77777777" w:rsidR="00E1425E" w:rsidRPr="000A294E" w:rsidRDefault="00E1425E" w:rsidP="00BA7AB0">
            <w:pPr>
              <w:ind w:left="142" w:right="281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дизайнерское/художественное оформление</w:t>
            </w:r>
          </w:p>
        </w:tc>
      </w:tr>
      <w:tr w:rsidR="00E1425E" w:rsidRPr="000A294E" w14:paraId="3353AE1D" w14:textId="77777777" w:rsidTr="00E1425E">
        <w:tc>
          <w:tcPr>
            <w:tcW w:w="9781" w:type="dxa"/>
          </w:tcPr>
          <w:p w14:paraId="1F23968F" w14:textId="77777777" w:rsidR="00E1425E" w:rsidRPr="000A294E" w:rsidRDefault="00E1425E" w:rsidP="00BA7AB0">
            <w:pPr>
              <w:ind w:left="142" w:right="281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литературные достоинства текстов</w:t>
            </w:r>
          </w:p>
        </w:tc>
      </w:tr>
      <w:tr w:rsidR="00E1425E" w:rsidRPr="000A294E" w14:paraId="606C4506" w14:textId="77777777" w:rsidTr="00E1425E">
        <w:tc>
          <w:tcPr>
            <w:tcW w:w="9781" w:type="dxa"/>
          </w:tcPr>
          <w:p w14:paraId="2C4B50EC" w14:textId="77777777" w:rsidR="00E1425E" w:rsidRPr="000A294E" w:rsidRDefault="00E1425E" w:rsidP="00BA7AB0">
            <w:pPr>
              <w:ind w:left="142" w:right="281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жанровое и/или тематическое разнообразие текстовых материалов</w:t>
            </w:r>
          </w:p>
        </w:tc>
      </w:tr>
      <w:tr w:rsidR="00E1425E" w:rsidRPr="000A294E" w14:paraId="1C033603" w14:textId="77777777" w:rsidTr="00E1425E">
        <w:tc>
          <w:tcPr>
            <w:tcW w:w="9781" w:type="dxa"/>
          </w:tcPr>
          <w:p w14:paraId="34A0E879" w14:textId="77777777" w:rsidR="00E1425E" w:rsidRPr="000A294E" w:rsidRDefault="00E1425E" w:rsidP="00BA7AB0">
            <w:pPr>
              <w:ind w:left="142" w:right="281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художественные достоинства иллюстраций (рисунков, фотографий)</w:t>
            </w:r>
          </w:p>
        </w:tc>
      </w:tr>
      <w:tr w:rsidR="00E1425E" w:rsidRPr="000A294E" w14:paraId="0C0A482B" w14:textId="77777777" w:rsidTr="00E1425E">
        <w:tc>
          <w:tcPr>
            <w:tcW w:w="9781" w:type="dxa"/>
          </w:tcPr>
          <w:p w14:paraId="423BD294" w14:textId="77777777" w:rsidR="00E1425E" w:rsidRPr="000A294E" w:rsidRDefault="00E1425E" w:rsidP="00BA7AB0">
            <w:pPr>
              <w:ind w:left="142" w:right="281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качество полиграфического исполнения</w:t>
            </w:r>
          </w:p>
        </w:tc>
      </w:tr>
    </w:tbl>
    <w:p w14:paraId="017F4948" w14:textId="3AD3B2A4" w:rsidR="00093720" w:rsidRDefault="00093720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</w:p>
    <w:p w14:paraId="66791338" w14:textId="2F084015" w:rsidR="00954CC3" w:rsidRDefault="00954CC3" w:rsidP="00954CC3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0A294E">
        <w:rPr>
          <w:sz w:val="24"/>
          <w:szCs w:val="24"/>
        </w:rPr>
        <w:t>здани</w:t>
      </w:r>
      <w:r>
        <w:rPr>
          <w:sz w:val="24"/>
          <w:szCs w:val="24"/>
        </w:rPr>
        <w:t>я</w:t>
      </w:r>
      <w:r w:rsidRPr="000A294E">
        <w:rPr>
          <w:sz w:val="24"/>
          <w:szCs w:val="24"/>
        </w:rPr>
        <w:t>, поступивш</w:t>
      </w:r>
      <w:r w:rsidR="004251B3">
        <w:rPr>
          <w:sz w:val="24"/>
          <w:szCs w:val="24"/>
        </w:rPr>
        <w:t>и</w:t>
      </w:r>
      <w:r w:rsidRPr="000A294E">
        <w:rPr>
          <w:sz w:val="24"/>
          <w:szCs w:val="24"/>
        </w:rPr>
        <w:t>е на конкурс</w:t>
      </w:r>
      <w:r>
        <w:rPr>
          <w:sz w:val="24"/>
          <w:szCs w:val="24"/>
        </w:rPr>
        <w:t xml:space="preserve"> в номинацию «</w:t>
      </w:r>
      <w:r w:rsidRPr="00C0716F">
        <w:rPr>
          <w:sz w:val="24"/>
          <w:szCs w:val="24"/>
        </w:rPr>
        <w:t>Лучшее издание для творчества и развития детей и подростков (кроссворды, аппликации, поделки и др.)</w:t>
      </w:r>
      <w:r>
        <w:rPr>
          <w:sz w:val="24"/>
          <w:szCs w:val="24"/>
        </w:rPr>
        <w:t>», оцениваются по следующим критериям:</w:t>
      </w:r>
    </w:p>
    <w:p w14:paraId="219FC503" w14:textId="77777777" w:rsidR="00954CC3" w:rsidRDefault="00954CC3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954CC3" w14:paraId="591EE35A" w14:textId="77777777" w:rsidTr="00B67CA9">
        <w:tc>
          <w:tcPr>
            <w:tcW w:w="9781" w:type="dxa"/>
          </w:tcPr>
          <w:p w14:paraId="59A2E458" w14:textId="605B66D7" w:rsidR="00954CC3" w:rsidRDefault="00954CC3" w:rsidP="00954CC3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соответствие условиям конкурса</w:t>
            </w:r>
          </w:p>
        </w:tc>
      </w:tr>
      <w:tr w:rsidR="00954CC3" w14:paraId="019E2350" w14:textId="77777777" w:rsidTr="00B67CA9">
        <w:tc>
          <w:tcPr>
            <w:tcW w:w="9781" w:type="dxa"/>
          </w:tcPr>
          <w:p w14:paraId="1104D64E" w14:textId="2D852BC9" w:rsidR="00954CC3" w:rsidRDefault="00954CC3" w:rsidP="00954CC3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чёткость целевого назначения, определённость читательского адреса</w:t>
            </w:r>
          </w:p>
        </w:tc>
      </w:tr>
      <w:tr w:rsidR="00954CC3" w14:paraId="41A3EF00" w14:textId="77777777" w:rsidTr="00B67CA9">
        <w:tc>
          <w:tcPr>
            <w:tcW w:w="9781" w:type="dxa"/>
          </w:tcPr>
          <w:p w14:paraId="2ABD77A6" w14:textId="27501175" w:rsidR="00954CC3" w:rsidRDefault="00954CC3" w:rsidP="00954CC3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соответствие литературного и художественного наполнения заявленной читательской аудитории</w:t>
            </w:r>
          </w:p>
        </w:tc>
      </w:tr>
      <w:tr w:rsidR="00954CC3" w14:paraId="3A52A900" w14:textId="77777777" w:rsidTr="00B67CA9">
        <w:tc>
          <w:tcPr>
            <w:tcW w:w="9781" w:type="dxa"/>
          </w:tcPr>
          <w:p w14:paraId="4914B438" w14:textId="45BA883A" w:rsidR="00954CC3" w:rsidRDefault="00954CC3" w:rsidP="00954CC3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lastRenderedPageBreak/>
              <w:t>дизайнерское/художественное оформление</w:t>
            </w:r>
          </w:p>
        </w:tc>
      </w:tr>
      <w:tr w:rsidR="00954CC3" w14:paraId="7041BCA4" w14:textId="77777777" w:rsidTr="00B67CA9">
        <w:tc>
          <w:tcPr>
            <w:tcW w:w="9781" w:type="dxa"/>
          </w:tcPr>
          <w:p w14:paraId="57158951" w14:textId="307B33EC" w:rsidR="00954CC3" w:rsidRDefault="00954CC3" w:rsidP="00954CC3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художественные достоинства иллюстраций (рисунков, фотографий)</w:t>
            </w:r>
          </w:p>
        </w:tc>
      </w:tr>
      <w:tr w:rsidR="00954CC3" w14:paraId="76DBC16C" w14:textId="77777777" w:rsidTr="00B67CA9">
        <w:tc>
          <w:tcPr>
            <w:tcW w:w="9781" w:type="dxa"/>
          </w:tcPr>
          <w:p w14:paraId="12B64E05" w14:textId="0183A075" w:rsidR="00954CC3" w:rsidRDefault="00954CC3" w:rsidP="00954CC3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 w:rsidRPr="000A294E">
              <w:rPr>
                <w:sz w:val="24"/>
                <w:szCs w:val="24"/>
              </w:rPr>
              <w:t>качество полиграфического исполнения</w:t>
            </w:r>
          </w:p>
        </w:tc>
      </w:tr>
      <w:tr w:rsidR="00B67CA9" w14:paraId="418B3AD4" w14:textId="77777777" w:rsidTr="00B67CA9">
        <w:tc>
          <w:tcPr>
            <w:tcW w:w="9781" w:type="dxa"/>
          </w:tcPr>
          <w:p w14:paraId="102A4AFB" w14:textId="7E9D52E3" w:rsidR="00B67CA9" w:rsidRDefault="00780E03" w:rsidP="00BA7AB0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80E03">
              <w:rPr>
                <w:sz w:val="24"/>
                <w:szCs w:val="24"/>
              </w:rPr>
              <w:t>ригинальность (новые подходы в традиционной форме)</w:t>
            </w:r>
          </w:p>
        </w:tc>
      </w:tr>
    </w:tbl>
    <w:p w14:paraId="66DD20F5" w14:textId="31AF6A11" w:rsidR="00B67CA9" w:rsidRDefault="00B67CA9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</w:p>
    <w:p w14:paraId="493439FA" w14:textId="1285E729" w:rsidR="00954CC3" w:rsidRDefault="00954CC3" w:rsidP="00954CC3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0A294E">
        <w:rPr>
          <w:sz w:val="24"/>
          <w:szCs w:val="24"/>
        </w:rPr>
        <w:t>здани</w:t>
      </w:r>
      <w:r>
        <w:rPr>
          <w:sz w:val="24"/>
          <w:szCs w:val="24"/>
        </w:rPr>
        <w:t>я</w:t>
      </w:r>
      <w:r w:rsidRPr="000A294E">
        <w:rPr>
          <w:sz w:val="24"/>
          <w:szCs w:val="24"/>
        </w:rPr>
        <w:t>, поступивш</w:t>
      </w:r>
      <w:r w:rsidR="004251B3">
        <w:rPr>
          <w:sz w:val="24"/>
          <w:szCs w:val="24"/>
        </w:rPr>
        <w:t>и</w:t>
      </w:r>
      <w:r w:rsidRPr="000A294E">
        <w:rPr>
          <w:sz w:val="24"/>
          <w:szCs w:val="24"/>
        </w:rPr>
        <w:t>е на конкурс</w:t>
      </w:r>
      <w:r>
        <w:rPr>
          <w:sz w:val="24"/>
          <w:szCs w:val="24"/>
        </w:rPr>
        <w:t xml:space="preserve"> в номинацию «</w:t>
      </w:r>
      <w:r w:rsidRPr="00175D67">
        <w:rPr>
          <w:sz w:val="24"/>
          <w:szCs w:val="24"/>
        </w:rPr>
        <w:t xml:space="preserve">Лучшее </w:t>
      </w:r>
      <w:r>
        <w:rPr>
          <w:sz w:val="24"/>
          <w:szCs w:val="24"/>
        </w:rPr>
        <w:t>электронное СМИ</w:t>
      </w:r>
      <w:r w:rsidRPr="00175D67">
        <w:rPr>
          <w:sz w:val="24"/>
          <w:szCs w:val="24"/>
        </w:rPr>
        <w:t xml:space="preserve"> для детей </w:t>
      </w:r>
      <w:r>
        <w:rPr>
          <w:sz w:val="24"/>
          <w:szCs w:val="24"/>
        </w:rPr>
        <w:t>и подростков», оцениваются по следующим критериям:</w:t>
      </w:r>
    </w:p>
    <w:p w14:paraId="3184E58B" w14:textId="5266E2E5" w:rsidR="00954CC3" w:rsidRDefault="00954CC3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</w:p>
    <w:tbl>
      <w:tblPr>
        <w:tblStyle w:val="ab"/>
        <w:tblW w:w="0" w:type="auto"/>
        <w:tblInd w:w="142" w:type="dxa"/>
        <w:tblLook w:val="04A0" w:firstRow="1" w:lastRow="0" w:firstColumn="1" w:lastColumn="0" w:noHBand="0" w:noVBand="1"/>
      </w:tblPr>
      <w:tblGrid>
        <w:gridCol w:w="10052"/>
      </w:tblGrid>
      <w:tr w:rsidR="00954CC3" w14:paraId="656C1B3C" w14:textId="77777777" w:rsidTr="00954CC3">
        <w:tc>
          <w:tcPr>
            <w:tcW w:w="10194" w:type="dxa"/>
          </w:tcPr>
          <w:p w14:paraId="64A33D1B" w14:textId="7220DD1A" w:rsidR="00954CC3" w:rsidRPr="00263BED" w:rsidRDefault="00263BED" w:rsidP="00263BED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качество, актуальность, креативность и новизна контента (оригинальность материала, обновление не реже одного раза в 2 дня, </w:t>
            </w:r>
            <w:r w:rsidR="00DF5772">
              <w:rPr>
                <w:sz w:val="24"/>
                <w:szCs w:val="24"/>
              </w:rPr>
              <w:t xml:space="preserve">наличие разнообразных форматов </w:t>
            </w:r>
            <w:r w:rsidRPr="00263BED">
              <w:rPr>
                <w:sz w:val="24"/>
                <w:szCs w:val="24"/>
              </w:rPr>
              <w:t>(текст, видео, аудио, интерактивные элементы и т. д.</w:t>
            </w:r>
            <w:r w:rsidR="00DF5772">
              <w:rPr>
                <w:sz w:val="24"/>
                <w:szCs w:val="24"/>
              </w:rPr>
              <w:t>)</w:t>
            </w:r>
            <w:r w:rsidR="009D4329">
              <w:rPr>
                <w:sz w:val="24"/>
                <w:szCs w:val="24"/>
              </w:rPr>
              <w:t>)</w:t>
            </w:r>
          </w:p>
        </w:tc>
      </w:tr>
      <w:tr w:rsidR="00954CC3" w14:paraId="488C18D7" w14:textId="77777777" w:rsidTr="00954CC3">
        <w:tc>
          <w:tcPr>
            <w:tcW w:w="10194" w:type="dxa"/>
          </w:tcPr>
          <w:p w14:paraId="7F5DB23F" w14:textId="76DED56B" w:rsidR="00954CC3" w:rsidRPr="00DF5772" w:rsidRDefault="00DF5772" w:rsidP="00DF5772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F5772">
              <w:rPr>
                <w:sz w:val="24"/>
                <w:szCs w:val="24"/>
              </w:rPr>
              <w:t>оответствие целевой аудитории</w:t>
            </w:r>
          </w:p>
        </w:tc>
      </w:tr>
      <w:tr w:rsidR="00954CC3" w14:paraId="78C14414" w14:textId="77777777" w:rsidTr="00954CC3">
        <w:tc>
          <w:tcPr>
            <w:tcW w:w="10194" w:type="dxa"/>
          </w:tcPr>
          <w:p w14:paraId="41A1D6FB" w14:textId="38155A83" w:rsidR="00954CC3" w:rsidRDefault="00DF5772" w:rsidP="00DF5772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DF5772">
              <w:rPr>
                <w:sz w:val="24"/>
                <w:szCs w:val="24"/>
              </w:rPr>
              <w:t>ематическое и жанровое разнообразие медиа</w:t>
            </w:r>
            <w:r>
              <w:rPr>
                <w:sz w:val="24"/>
                <w:szCs w:val="24"/>
              </w:rPr>
              <w:t>, образовательный потенциал</w:t>
            </w:r>
          </w:p>
        </w:tc>
      </w:tr>
      <w:tr w:rsidR="00954CC3" w14:paraId="0C6FC0B0" w14:textId="77777777" w:rsidTr="00954CC3">
        <w:tc>
          <w:tcPr>
            <w:tcW w:w="10194" w:type="dxa"/>
          </w:tcPr>
          <w:p w14:paraId="295DBEDC" w14:textId="154194E8" w:rsidR="00954CC3" w:rsidRDefault="00DF5772" w:rsidP="009D4329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дизайн </w:t>
            </w:r>
            <w:r w:rsidR="009D4329">
              <w:rPr>
                <w:sz w:val="24"/>
                <w:szCs w:val="24"/>
              </w:rPr>
              <w:t xml:space="preserve">(выполнение в единой концепции </w:t>
            </w:r>
            <w:r w:rsidR="009D4329" w:rsidRPr="009D4329">
              <w:rPr>
                <w:sz w:val="24"/>
                <w:szCs w:val="24"/>
              </w:rPr>
              <w:t>с использованием одной цветовой гаммы, подкреплен</w:t>
            </w:r>
            <w:r w:rsidR="009D4329">
              <w:rPr>
                <w:sz w:val="24"/>
                <w:szCs w:val="24"/>
              </w:rPr>
              <w:t>ие материалов</w:t>
            </w:r>
            <w:r w:rsidR="009D4329" w:rsidRPr="009D4329">
              <w:rPr>
                <w:sz w:val="24"/>
                <w:szCs w:val="24"/>
              </w:rPr>
              <w:t xml:space="preserve"> визуальными элементами </w:t>
            </w:r>
            <w:r w:rsidR="009D4329">
              <w:rPr>
                <w:sz w:val="24"/>
                <w:szCs w:val="24"/>
              </w:rPr>
              <w:t>— фото, инфографикой;</w:t>
            </w:r>
            <w:r w:rsidR="009D4329" w:rsidRPr="009D4329">
              <w:rPr>
                <w:sz w:val="24"/>
                <w:szCs w:val="24"/>
              </w:rPr>
              <w:t xml:space="preserve"> </w:t>
            </w:r>
            <w:r w:rsidR="009D4329">
              <w:rPr>
                <w:sz w:val="24"/>
                <w:szCs w:val="24"/>
              </w:rPr>
              <w:t>п</w:t>
            </w:r>
            <w:r w:rsidR="009D4329" w:rsidRPr="009D4329">
              <w:rPr>
                <w:sz w:val="24"/>
                <w:szCs w:val="24"/>
              </w:rPr>
              <w:t>реимуществом будет дизайн иллюстраций</w:t>
            </w:r>
            <w:r w:rsidR="009D4329">
              <w:rPr>
                <w:sz w:val="24"/>
                <w:szCs w:val="24"/>
              </w:rPr>
              <w:t>)</w:t>
            </w:r>
          </w:p>
        </w:tc>
      </w:tr>
      <w:tr w:rsidR="00954CC3" w14:paraId="48B585A8" w14:textId="77777777" w:rsidTr="00954CC3">
        <w:tc>
          <w:tcPr>
            <w:tcW w:w="10194" w:type="dxa"/>
          </w:tcPr>
          <w:p w14:paraId="363FCD58" w14:textId="06D3D8CF" w:rsidR="00954CC3" w:rsidRDefault="009D4329" w:rsidP="00BA7AB0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D4329">
              <w:rPr>
                <w:sz w:val="24"/>
                <w:szCs w:val="24"/>
              </w:rPr>
              <w:t>добство использования</w:t>
            </w:r>
            <w:r>
              <w:rPr>
                <w:sz w:val="24"/>
                <w:szCs w:val="24"/>
              </w:rPr>
              <w:t xml:space="preserve"> и адаптация под любые устройства</w:t>
            </w:r>
          </w:p>
        </w:tc>
      </w:tr>
      <w:tr w:rsidR="00954CC3" w14:paraId="6FCFCC3E" w14:textId="77777777" w:rsidTr="00954CC3">
        <w:tc>
          <w:tcPr>
            <w:tcW w:w="10194" w:type="dxa"/>
          </w:tcPr>
          <w:p w14:paraId="76D54BF4" w14:textId="3601C372" w:rsidR="00954CC3" w:rsidRPr="000679DD" w:rsidRDefault="009D4329" w:rsidP="009D4329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D4329">
              <w:rPr>
                <w:sz w:val="24"/>
                <w:szCs w:val="24"/>
              </w:rPr>
              <w:t>аличие интерактивных элементов</w:t>
            </w:r>
            <w:r>
              <w:rPr>
                <w:sz w:val="24"/>
                <w:szCs w:val="24"/>
              </w:rPr>
              <w:t xml:space="preserve"> (</w:t>
            </w:r>
            <w:r w:rsidRPr="009D4329">
              <w:rPr>
                <w:sz w:val="24"/>
                <w:szCs w:val="24"/>
              </w:rPr>
              <w:t>опросов, игр, тестов, квизов и других вовлекающих элементов, а также области для сбора мнений, комментариев</w:t>
            </w:r>
            <w:r>
              <w:rPr>
                <w:sz w:val="24"/>
                <w:szCs w:val="24"/>
              </w:rPr>
              <w:t>)</w:t>
            </w:r>
          </w:p>
        </w:tc>
      </w:tr>
      <w:tr w:rsidR="00954CC3" w14:paraId="29683AAA" w14:textId="77777777" w:rsidTr="00954CC3">
        <w:tc>
          <w:tcPr>
            <w:tcW w:w="10194" w:type="dxa"/>
          </w:tcPr>
          <w:p w14:paraId="11DB696D" w14:textId="330A0DCC" w:rsidR="00954CC3" w:rsidRDefault="000679DD" w:rsidP="000679DD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и защита детей (н</w:t>
            </w:r>
            <w:r w:rsidRPr="000679DD">
              <w:rPr>
                <w:sz w:val="24"/>
                <w:szCs w:val="24"/>
              </w:rPr>
              <w:t>аличие мер безопасности для защиты личных данных детей</w:t>
            </w:r>
            <w:r>
              <w:rPr>
                <w:sz w:val="24"/>
                <w:szCs w:val="24"/>
              </w:rPr>
              <w:t>; о</w:t>
            </w:r>
            <w:r w:rsidRPr="000679DD">
              <w:rPr>
                <w:sz w:val="24"/>
                <w:szCs w:val="24"/>
              </w:rPr>
              <w:t>тсутствие контента, который может причинить вред физическому или психическому здоровью детей</w:t>
            </w:r>
            <w:r>
              <w:rPr>
                <w:sz w:val="24"/>
                <w:szCs w:val="24"/>
              </w:rPr>
              <w:t>)</w:t>
            </w:r>
          </w:p>
        </w:tc>
      </w:tr>
      <w:tr w:rsidR="00954CC3" w14:paraId="60073E6C" w14:textId="77777777" w:rsidTr="00954CC3">
        <w:tc>
          <w:tcPr>
            <w:tcW w:w="10194" w:type="dxa"/>
          </w:tcPr>
          <w:p w14:paraId="1E9F4ADA" w14:textId="3F9A19ED" w:rsidR="00954CC3" w:rsidRPr="0010391D" w:rsidRDefault="000679DD" w:rsidP="00BA7AB0">
            <w:pPr>
              <w:spacing w:before="0" w:beforeAutospacing="0" w:after="0" w:afterAutospacing="0"/>
              <w:ind w:right="281"/>
              <w:jc w:val="both"/>
              <w:rPr>
                <w:sz w:val="24"/>
                <w:szCs w:val="24"/>
              </w:rPr>
            </w:pPr>
            <w:r w:rsidRPr="000679DD">
              <w:rPr>
                <w:sz w:val="24"/>
                <w:szCs w:val="24"/>
              </w:rPr>
              <w:t>активное участие администрации в поддержке позитивного общения и решении проблем</w:t>
            </w:r>
            <w:r w:rsidR="0010391D" w:rsidRPr="0010391D">
              <w:rPr>
                <w:sz w:val="24"/>
                <w:szCs w:val="24"/>
              </w:rPr>
              <w:t xml:space="preserve"> (техподдержка), наличие контактной информации</w:t>
            </w:r>
          </w:p>
        </w:tc>
      </w:tr>
    </w:tbl>
    <w:p w14:paraId="501B41C5" w14:textId="77777777" w:rsidR="00954CC3" w:rsidRPr="000A294E" w:rsidRDefault="00954CC3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</w:p>
    <w:p w14:paraId="0B2AF05A" w14:textId="77777777" w:rsidR="00093720" w:rsidRPr="000A294E" w:rsidRDefault="003F538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Победителями конкурса становятся издания, набравшие в совокупности максимально</w:t>
      </w:r>
      <w:r w:rsidR="00FC1C65" w:rsidRPr="000A294E">
        <w:rPr>
          <w:sz w:val="24"/>
          <w:szCs w:val="24"/>
        </w:rPr>
        <w:t>е</w:t>
      </w:r>
      <w:r w:rsidRPr="000A294E">
        <w:rPr>
          <w:sz w:val="24"/>
          <w:szCs w:val="24"/>
        </w:rPr>
        <w:t xml:space="preserve"> число баллов</w:t>
      </w:r>
      <w:r w:rsidR="00E72A66">
        <w:rPr>
          <w:sz w:val="24"/>
          <w:szCs w:val="24"/>
        </w:rPr>
        <w:t xml:space="preserve"> по итогам заседания (ий) членов жюри</w:t>
      </w:r>
      <w:r w:rsidRPr="000A294E">
        <w:rPr>
          <w:sz w:val="24"/>
          <w:szCs w:val="24"/>
        </w:rPr>
        <w:t>.</w:t>
      </w:r>
    </w:p>
    <w:p w14:paraId="09537215" w14:textId="77777777" w:rsidR="003F5386" w:rsidRPr="000A294E" w:rsidRDefault="003F538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</w:p>
    <w:p w14:paraId="614C563F" w14:textId="77777777" w:rsidR="00CB5C38" w:rsidRDefault="00237BBF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  <w:r w:rsidRPr="000A294E">
        <w:rPr>
          <w:b/>
          <w:sz w:val="24"/>
          <w:szCs w:val="24"/>
          <w:lang w:val="en-US"/>
        </w:rPr>
        <w:t>VI</w:t>
      </w:r>
      <w:r w:rsidRPr="000A294E">
        <w:rPr>
          <w:b/>
          <w:sz w:val="24"/>
          <w:szCs w:val="24"/>
        </w:rPr>
        <w:t xml:space="preserve">. </w:t>
      </w:r>
      <w:r w:rsidR="00CB5C38" w:rsidRPr="000A294E">
        <w:rPr>
          <w:b/>
          <w:sz w:val="24"/>
          <w:szCs w:val="24"/>
        </w:rPr>
        <w:t>Порядок представления работ на Конкурс</w:t>
      </w:r>
    </w:p>
    <w:p w14:paraId="4895A370" w14:textId="3F6E54AB" w:rsidR="009437C1" w:rsidRDefault="00C84854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Работы на К</w:t>
      </w:r>
      <w:r w:rsidR="00954504">
        <w:rPr>
          <w:b/>
          <w:sz w:val="24"/>
          <w:szCs w:val="24"/>
        </w:rPr>
        <w:t xml:space="preserve">онкурс в </w:t>
      </w:r>
      <w:r w:rsidR="00954504" w:rsidRPr="00965DC2">
        <w:rPr>
          <w:b/>
          <w:sz w:val="24"/>
          <w:szCs w:val="24"/>
        </w:rPr>
        <w:t>202</w:t>
      </w:r>
      <w:r w:rsidR="00C236A1">
        <w:rPr>
          <w:b/>
          <w:sz w:val="24"/>
          <w:szCs w:val="24"/>
        </w:rPr>
        <w:t>5</w:t>
      </w:r>
      <w:r w:rsidR="00954504" w:rsidRPr="00965DC2">
        <w:rPr>
          <w:b/>
          <w:sz w:val="24"/>
          <w:szCs w:val="24"/>
        </w:rPr>
        <w:t xml:space="preserve"> </w:t>
      </w:r>
      <w:r w:rsidR="00954504">
        <w:rPr>
          <w:b/>
          <w:sz w:val="24"/>
          <w:szCs w:val="24"/>
        </w:rPr>
        <w:t xml:space="preserve">году принимаются </w:t>
      </w:r>
      <w:r w:rsidR="00954504" w:rsidRPr="00C236A1">
        <w:rPr>
          <w:b/>
          <w:sz w:val="24"/>
          <w:szCs w:val="24"/>
        </w:rPr>
        <w:t xml:space="preserve">с </w:t>
      </w:r>
      <w:r w:rsidR="00C236A1" w:rsidRPr="00C236A1">
        <w:rPr>
          <w:b/>
          <w:sz w:val="24"/>
          <w:szCs w:val="24"/>
        </w:rPr>
        <w:t>17</w:t>
      </w:r>
      <w:r w:rsidR="00954504" w:rsidRPr="00C236A1">
        <w:rPr>
          <w:b/>
          <w:sz w:val="24"/>
          <w:szCs w:val="24"/>
        </w:rPr>
        <w:t xml:space="preserve"> </w:t>
      </w:r>
      <w:r w:rsidR="00C236A1" w:rsidRPr="00C236A1">
        <w:rPr>
          <w:b/>
          <w:sz w:val="24"/>
          <w:szCs w:val="24"/>
        </w:rPr>
        <w:t>марта</w:t>
      </w:r>
      <w:r w:rsidR="00820E45" w:rsidRPr="00C236A1">
        <w:rPr>
          <w:b/>
          <w:sz w:val="24"/>
          <w:szCs w:val="24"/>
        </w:rPr>
        <w:t xml:space="preserve"> </w:t>
      </w:r>
      <w:r w:rsidR="00FE060F" w:rsidRPr="00C236A1">
        <w:rPr>
          <w:b/>
          <w:sz w:val="24"/>
          <w:szCs w:val="24"/>
        </w:rPr>
        <w:t>п</w:t>
      </w:r>
      <w:r w:rsidR="00820E45" w:rsidRPr="00C236A1">
        <w:rPr>
          <w:b/>
          <w:sz w:val="24"/>
          <w:szCs w:val="24"/>
        </w:rPr>
        <w:t xml:space="preserve">о </w:t>
      </w:r>
      <w:r w:rsidR="00954CC3" w:rsidRPr="00C236A1">
        <w:rPr>
          <w:b/>
          <w:sz w:val="24"/>
          <w:szCs w:val="24"/>
        </w:rPr>
        <w:t>01</w:t>
      </w:r>
      <w:r w:rsidR="00FE060F" w:rsidRPr="00C236A1">
        <w:rPr>
          <w:b/>
          <w:sz w:val="24"/>
          <w:szCs w:val="24"/>
        </w:rPr>
        <w:t xml:space="preserve"> </w:t>
      </w:r>
      <w:r w:rsidR="00954CC3" w:rsidRPr="00C236A1">
        <w:rPr>
          <w:b/>
          <w:sz w:val="24"/>
          <w:szCs w:val="24"/>
        </w:rPr>
        <w:t>июн</w:t>
      </w:r>
      <w:r w:rsidR="00FE060F" w:rsidRPr="00C236A1">
        <w:rPr>
          <w:b/>
          <w:sz w:val="24"/>
          <w:szCs w:val="24"/>
        </w:rPr>
        <w:t>я</w:t>
      </w:r>
      <w:r w:rsidR="00FE060F">
        <w:rPr>
          <w:b/>
          <w:sz w:val="24"/>
          <w:szCs w:val="24"/>
        </w:rPr>
        <w:t xml:space="preserve"> </w:t>
      </w:r>
      <w:r w:rsidR="00954504">
        <w:rPr>
          <w:b/>
          <w:sz w:val="24"/>
          <w:szCs w:val="24"/>
        </w:rPr>
        <w:t>включительно.</w:t>
      </w:r>
    </w:p>
    <w:p w14:paraId="2FABDB1A" w14:textId="77777777" w:rsidR="00954504" w:rsidRPr="000A294E" w:rsidRDefault="00954504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</w:p>
    <w:p w14:paraId="6F013EFF" w14:textId="755EEB36" w:rsidR="00CB5C38" w:rsidRPr="00820E45" w:rsidRDefault="00CB5C38" w:rsidP="00BA7AB0">
      <w:pPr>
        <w:spacing w:before="0" w:beforeAutospacing="0" w:after="0" w:afterAutospacing="0"/>
        <w:ind w:left="142" w:right="281"/>
        <w:rPr>
          <w:sz w:val="24"/>
          <w:szCs w:val="24"/>
        </w:rPr>
      </w:pPr>
      <w:r w:rsidRPr="000A294E">
        <w:rPr>
          <w:sz w:val="24"/>
          <w:szCs w:val="24"/>
        </w:rPr>
        <w:t> </w:t>
      </w:r>
      <w:r w:rsidR="00C84854">
        <w:rPr>
          <w:sz w:val="24"/>
          <w:szCs w:val="24"/>
        </w:rPr>
        <w:tab/>
        <w:t>В К</w:t>
      </w:r>
      <w:r w:rsidR="009437C1">
        <w:rPr>
          <w:sz w:val="24"/>
          <w:szCs w:val="24"/>
        </w:rPr>
        <w:t>онкурсе могут принять</w:t>
      </w:r>
      <w:r w:rsidR="00C84854">
        <w:rPr>
          <w:sz w:val="24"/>
          <w:szCs w:val="24"/>
        </w:rPr>
        <w:t xml:space="preserve"> участие</w:t>
      </w:r>
      <w:r w:rsidR="009437C1">
        <w:rPr>
          <w:sz w:val="24"/>
          <w:szCs w:val="24"/>
        </w:rPr>
        <w:t xml:space="preserve"> издания, вышедшие в период </w:t>
      </w:r>
      <w:r w:rsidR="00820E45" w:rsidRPr="00965DC2">
        <w:rPr>
          <w:b/>
          <w:sz w:val="24"/>
          <w:szCs w:val="24"/>
        </w:rPr>
        <w:t xml:space="preserve">с </w:t>
      </w:r>
      <w:r w:rsidR="00965DC2" w:rsidRPr="00965DC2">
        <w:rPr>
          <w:b/>
          <w:sz w:val="24"/>
          <w:szCs w:val="24"/>
        </w:rPr>
        <w:t>июня</w:t>
      </w:r>
      <w:r w:rsidR="00820E45" w:rsidRPr="00965DC2">
        <w:rPr>
          <w:b/>
          <w:sz w:val="24"/>
          <w:szCs w:val="24"/>
        </w:rPr>
        <w:t xml:space="preserve"> 202</w:t>
      </w:r>
      <w:r w:rsidR="00C236A1">
        <w:rPr>
          <w:b/>
          <w:sz w:val="24"/>
          <w:szCs w:val="24"/>
        </w:rPr>
        <w:t>4</w:t>
      </w:r>
      <w:r w:rsidR="00820E45" w:rsidRPr="00965DC2">
        <w:rPr>
          <w:b/>
          <w:sz w:val="24"/>
          <w:szCs w:val="24"/>
        </w:rPr>
        <w:t xml:space="preserve"> г. по </w:t>
      </w:r>
      <w:r w:rsidR="00954CC3">
        <w:rPr>
          <w:b/>
          <w:sz w:val="24"/>
          <w:szCs w:val="24"/>
        </w:rPr>
        <w:t>3</w:t>
      </w:r>
      <w:r w:rsidR="00C236A1">
        <w:rPr>
          <w:b/>
          <w:sz w:val="24"/>
          <w:szCs w:val="24"/>
        </w:rPr>
        <w:t>0</w:t>
      </w:r>
      <w:r w:rsidR="00965DC2" w:rsidRPr="00965DC2">
        <w:rPr>
          <w:b/>
          <w:sz w:val="24"/>
          <w:szCs w:val="24"/>
        </w:rPr>
        <w:t xml:space="preserve"> </w:t>
      </w:r>
      <w:r w:rsidR="00C236A1">
        <w:rPr>
          <w:b/>
          <w:sz w:val="24"/>
          <w:szCs w:val="24"/>
        </w:rPr>
        <w:t>апреля</w:t>
      </w:r>
      <w:r w:rsidR="00820E45" w:rsidRPr="00965DC2">
        <w:rPr>
          <w:b/>
          <w:sz w:val="24"/>
          <w:szCs w:val="24"/>
        </w:rPr>
        <w:t xml:space="preserve"> 202</w:t>
      </w:r>
      <w:r w:rsidR="00C236A1">
        <w:rPr>
          <w:b/>
          <w:sz w:val="24"/>
          <w:szCs w:val="24"/>
        </w:rPr>
        <w:t>5</w:t>
      </w:r>
      <w:r w:rsidR="00820E45" w:rsidRPr="00965DC2">
        <w:rPr>
          <w:b/>
          <w:sz w:val="24"/>
          <w:szCs w:val="24"/>
        </w:rPr>
        <w:t xml:space="preserve"> г.</w:t>
      </w:r>
    </w:p>
    <w:p w14:paraId="1DDAB294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sz w:val="24"/>
          <w:szCs w:val="24"/>
        </w:rPr>
        <w:t xml:space="preserve">Заявки на участие в Конкурсе подаются по форме, размещенной на официальном сайте Союза </w:t>
      </w:r>
      <w:r w:rsidR="00AE3C28">
        <w:rPr>
          <w:sz w:val="24"/>
          <w:szCs w:val="24"/>
        </w:rPr>
        <w:t>предприятий печатной индустрии (</w:t>
      </w:r>
      <w:r w:rsidRPr="000A294E">
        <w:rPr>
          <w:sz w:val="24"/>
          <w:szCs w:val="24"/>
        </w:rPr>
        <w:t>ГИПП</w:t>
      </w:r>
      <w:r w:rsidR="00AE3C28">
        <w:rPr>
          <w:sz w:val="24"/>
          <w:szCs w:val="24"/>
        </w:rPr>
        <w:t>) -</w:t>
      </w:r>
      <w:r w:rsidRPr="000A294E">
        <w:rPr>
          <w:sz w:val="24"/>
          <w:szCs w:val="24"/>
        </w:rPr>
        <w:t xml:space="preserve"> </w:t>
      </w:r>
      <w:r w:rsidRPr="000A294E">
        <w:rPr>
          <w:sz w:val="24"/>
          <w:szCs w:val="24"/>
          <w:lang w:val="en-US"/>
        </w:rPr>
        <w:t>www</w:t>
      </w:r>
      <w:r w:rsidRPr="000A294E">
        <w:rPr>
          <w:sz w:val="24"/>
          <w:szCs w:val="24"/>
        </w:rPr>
        <w:t>.</w:t>
      </w:r>
      <w:r w:rsidRPr="000A294E">
        <w:rPr>
          <w:sz w:val="24"/>
          <w:szCs w:val="24"/>
          <w:lang w:val="en-US"/>
        </w:rPr>
        <w:t>gipp</w:t>
      </w:r>
      <w:r w:rsidRPr="000A294E">
        <w:rPr>
          <w:sz w:val="24"/>
          <w:szCs w:val="24"/>
        </w:rPr>
        <w:t>.</w:t>
      </w:r>
      <w:r w:rsidRPr="000A294E">
        <w:rPr>
          <w:sz w:val="24"/>
          <w:szCs w:val="24"/>
          <w:lang w:val="en-US"/>
        </w:rPr>
        <w:t>ru</w:t>
      </w:r>
      <w:r w:rsidRPr="000A294E">
        <w:rPr>
          <w:sz w:val="24"/>
          <w:szCs w:val="24"/>
        </w:rPr>
        <w:t>.</w:t>
      </w:r>
    </w:p>
    <w:p w14:paraId="6A0187A4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Заявки принимаются:</w:t>
      </w:r>
    </w:p>
    <w:p w14:paraId="57BDA167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sz w:val="24"/>
          <w:szCs w:val="24"/>
        </w:rPr>
        <w:t xml:space="preserve">- в электронном виде - по адресу: </w:t>
      </w:r>
      <w:r w:rsidR="00571B3F" w:rsidRPr="000A294E">
        <w:rPr>
          <w:sz w:val="24"/>
          <w:szCs w:val="24"/>
          <w:lang w:val="en-US"/>
        </w:rPr>
        <w:t>deti</w:t>
      </w:r>
      <w:r w:rsidRPr="000A294E">
        <w:rPr>
          <w:sz w:val="24"/>
          <w:szCs w:val="24"/>
        </w:rPr>
        <w:t>@</w:t>
      </w:r>
      <w:r w:rsidRPr="000A294E">
        <w:rPr>
          <w:sz w:val="24"/>
          <w:szCs w:val="24"/>
          <w:lang w:val="en-US"/>
        </w:rPr>
        <w:t>gipp</w:t>
      </w:r>
      <w:r w:rsidRPr="000A294E">
        <w:rPr>
          <w:sz w:val="24"/>
          <w:szCs w:val="24"/>
        </w:rPr>
        <w:t>.</w:t>
      </w:r>
      <w:r w:rsidRPr="000A294E">
        <w:rPr>
          <w:sz w:val="24"/>
          <w:szCs w:val="24"/>
          <w:lang w:val="en-US"/>
        </w:rPr>
        <w:t>ru</w:t>
      </w:r>
      <w:r w:rsidRPr="000A294E">
        <w:rPr>
          <w:sz w:val="24"/>
          <w:szCs w:val="24"/>
        </w:rPr>
        <w:t>;</w:t>
      </w:r>
    </w:p>
    <w:p w14:paraId="20E5CBCE" w14:textId="018B21C3" w:rsidR="00CB5C38" w:rsidRDefault="00CB5C38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sz w:val="24"/>
          <w:szCs w:val="24"/>
        </w:rPr>
        <w:t xml:space="preserve">- </w:t>
      </w:r>
      <w:r w:rsidR="00FC1C65" w:rsidRPr="000A294E">
        <w:rPr>
          <w:sz w:val="24"/>
          <w:szCs w:val="24"/>
        </w:rPr>
        <w:t xml:space="preserve">и дублируются </w:t>
      </w:r>
      <w:r w:rsidRPr="000A294E">
        <w:rPr>
          <w:sz w:val="24"/>
          <w:szCs w:val="24"/>
        </w:rPr>
        <w:t xml:space="preserve">в печатном виде - по адресу: </w:t>
      </w:r>
      <w:r w:rsidR="0082523A">
        <w:rPr>
          <w:sz w:val="24"/>
          <w:szCs w:val="24"/>
        </w:rPr>
        <w:t>1</w:t>
      </w:r>
      <w:r w:rsidR="00C236A1">
        <w:rPr>
          <w:sz w:val="24"/>
          <w:szCs w:val="24"/>
        </w:rPr>
        <w:t>2</w:t>
      </w:r>
      <w:r w:rsidR="0082523A">
        <w:rPr>
          <w:sz w:val="24"/>
          <w:szCs w:val="24"/>
        </w:rPr>
        <w:t>70</w:t>
      </w:r>
      <w:r w:rsidR="00C236A1">
        <w:rPr>
          <w:sz w:val="24"/>
          <w:szCs w:val="24"/>
        </w:rPr>
        <w:t>1</w:t>
      </w:r>
      <w:r w:rsidR="0082523A">
        <w:rPr>
          <w:sz w:val="24"/>
          <w:szCs w:val="24"/>
        </w:rPr>
        <w:t>8</w:t>
      </w:r>
      <w:r w:rsidRPr="000A294E">
        <w:rPr>
          <w:sz w:val="24"/>
          <w:szCs w:val="24"/>
        </w:rPr>
        <w:t xml:space="preserve">, г. Москва, </w:t>
      </w:r>
      <w:r w:rsidR="00954CC3">
        <w:rPr>
          <w:sz w:val="24"/>
          <w:szCs w:val="24"/>
        </w:rPr>
        <w:t>а</w:t>
      </w:r>
      <w:r w:rsidR="00C236A1">
        <w:rPr>
          <w:sz w:val="24"/>
          <w:szCs w:val="24"/>
        </w:rPr>
        <w:t>/</w:t>
      </w:r>
      <w:r w:rsidR="00954CC3">
        <w:rPr>
          <w:sz w:val="24"/>
          <w:szCs w:val="24"/>
        </w:rPr>
        <w:t xml:space="preserve">я </w:t>
      </w:r>
      <w:r w:rsidR="00C236A1">
        <w:rPr>
          <w:sz w:val="24"/>
          <w:szCs w:val="24"/>
        </w:rPr>
        <w:t>7</w:t>
      </w:r>
      <w:r w:rsidR="00954CC3">
        <w:rPr>
          <w:sz w:val="24"/>
          <w:szCs w:val="24"/>
        </w:rPr>
        <w:t>0</w:t>
      </w:r>
      <w:r w:rsidRPr="00780237">
        <w:rPr>
          <w:sz w:val="24"/>
          <w:szCs w:val="24"/>
        </w:rPr>
        <w:t>, получатель</w:t>
      </w:r>
      <w:r w:rsidR="00571B3F" w:rsidRPr="00780237">
        <w:rPr>
          <w:sz w:val="24"/>
          <w:szCs w:val="24"/>
        </w:rPr>
        <w:t xml:space="preserve"> </w:t>
      </w:r>
      <w:r w:rsidR="00AE3C28" w:rsidRPr="00780237">
        <w:rPr>
          <w:sz w:val="24"/>
          <w:szCs w:val="24"/>
        </w:rPr>
        <w:t>–</w:t>
      </w:r>
      <w:r w:rsidRPr="00780237">
        <w:rPr>
          <w:sz w:val="24"/>
          <w:szCs w:val="24"/>
        </w:rPr>
        <w:t xml:space="preserve"> </w:t>
      </w:r>
      <w:r w:rsidR="00AE3C28" w:rsidRPr="00780237">
        <w:rPr>
          <w:sz w:val="24"/>
          <w:szCs w:val="24"/>
        </w:rPr>
        <w:t>СППИ ГИПП</w:t>
      </w:r>
      <w:r w:rsidRPr="00780237">
        <w:rPr>
          <w:sz w:val="24"/>
          <w:szCs w:val="24"/>
        </w:rPr>
        <w:t>.</w:t>
      </w:r>
    </w:p>
    <w:p w14:paraId="2AC85A14" w14:textId="77777777" w:rsidR="00AE3C28" w:rsidRPr="000A294E" w:rsidRDefault="00AE3C28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</w:p>
    <w:p w14:paraId="63348C9A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Для каждо</w:t>
      </w:r>
      <w:r w:rsidR="00A805EF" w:rsidRPr="000A294E">
        <w:rPr>
          <w:sz w:val="24"/>
          <w:szCs w:val="24"/>
        </w:rPr>
        <w:t>го</w:t>
      </w:r>
      <w:r w:rsidRPr="000A294E">
        <w:rPr>
          <w:sz w:val="24"/>
          <w:szCs w:val="24"/>
        </w:rPr>
        <w:t xml:space="preserve"> </w:t>
      </w:r>
      <w:r w:rsidR="00A805EF" w:rsidRPr="000A294E">
        <w:rPr>
          <w:sz w:val="24"/>
          <w:szCs w:val="24"/>
        </w:rPr>
        <w:t>СМИ и каждой номинации</w:t>
      </w:r>
      <w:r w:rsidRPr="000A294E">
        <w:rPr>
          <w:sz w:val="24"/>
          <w:szCs w:val="24"/>
        </w:rPr>
        <w:t xml:space="preserve"> должна быть оформлена отдельная заявка.</w:t>
      </w:r>
    </w:p>
    <w:p w14:paraId="7202D9E4" w14:textId="77777777" w:rsidR="00A805EF" w:rsidRPr="000A294E" w:rsidRDefault="00A805EF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</w:p>
    <w:p w14:paraId="726DF9E2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b/>
          <w:sz w:val="24"/>
          <w:szCs w:val="24"/>
        </w:rPr>
      </w:pPr>
      <w:r w:rsidRPr="000A294E">
        <w:rPr>
          <w:b/>
          <w:sz w:val="24"/>
          <w:szCs w:val="24"/>
        </w:rPr>
        <w:t>Особенности подачи заявок на участие в Конкурсе:</w:t>
      </w:r>
    </w:p>
    <w:p w14:paraId="00184F43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b/>
          <w:sz w:val="24"/>
          <w:szCs w:val="24"/>
        </w:rPr>
      </w:pPr>
    </w:p>
    <w:p w14:paraId="3FA57011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b/>
          <w:sz w:val="24"/>
          <w:szCs w:val="24"/>
        </w:rPr>
      </w:pPr>
      <w:r w:rsidRPr="000A294E">
        <w:rPr>
          <w:b/>
          <w:sz w:val="24"/>
          <w:szCs w:val="24"/>
        </w:rPr>
        <w:t>1. Печатные издания.</w:t>
      </w:r>
    </w:p>
    <w:p w14:paraId="48C914E4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Издательство (редакция) отправляет конкурсные работы (журналы, газеты) как в электронном виде</w:t>
      </w:r>
      <w:r w:rsidR="00A723F2" w:rsidRPr="000A294E">
        <w:rPr>
          <w:sz w:val="24"/>
          <w:szCs w:val="24"/>
        </w:rPr>
        <w:t xml:space="preserve"> (</w:t>
      </w:r>
      <w:r w:rsidR="00A723F2" w:rsidRPr="00401F09">
        <w:rPr>
          <w:b/>
          <w:sz w:val="24"/>
          <w:szCs w:val="24"/>
        </w:rPr>
        <w:t>облегченные</w:t>
      </w:r>
      <w:r w:rsidR="00AE3C28" w:rsidRPr="00401F09">
        <w:rPr>
          <w:b/>
          <w:sz w:val="24"/>
          <w:szCs w:val="24"/>
        </w:rPr>
        <w:t xml:space="preserve"> </w:t>
      </w:r>
      <w:r w:rsidR="00A723F2" w:rsidRPr="00401F09">
        <w:rPr>
          <w:b/>
          <w:sz w:val="24"/>
          <w:szCs w:val="24"/>
          <w:lang w:val="en-US"/>
        </w:rPr>
        <w:t>pdf</w:t>
      </w:r>
      <w:r w:rsidR="00401F09" w:rsidRPr="00401F09">
        <w:rPr>
          <w:b/>
          <w:sz w:val="24"/>
          <w:szCs w:val="24"/>
        </w:rPr>
        <w:t xml:space="preserve">; </w:t>
      </w:r>
      <w:r w:rsidR="00401F09" w:rsidRPr="00401F09">
        <w:rPr>
          <w:b/>
          <w:sz w:val="24"/>
          <w:szCs w:val="24"/>
          <w:lang w:val="en-US"/>
        </w:rPr>
        <w:t>pdf</w:t>
      </w:r>
      <w:r w:rsidR="00401F09" w:rsidRPr="00401F09">
        <w:rPr>
          <w:b/>
          <w:sz w:val="24"/>
          <w:szCs w:val="24"/>
        </w:rPr>
        <w:t xml:space="preserve"> постранично не разбиваются</w:t>
      </w:r>
      <w:r w:rsidR="00401F09">
        <w:rPr>
          <w:b/>
          <w:sz w:val="24"/>
          <w:szCs w:val="24"/>
        </w:rPr>
        <w:t xml:space="preserve">, то есть один номер – один </w:t>
      </w:r>
      <w:r w:rsidR="00401F09">
        <w:rPr>
          <w:b/>
          <w:sz w:val="24"/>
          <w:szCs w:val="24"/>
          <w:lang w:val="en-US"/>
        </w:rPr>
        <w:t>pdf</w:t>
      </w:r>
      <w:r w:rsidR="00A723F2" w:rsidRPr="000A294E">
        <w:rPr>
          <w:sz w:val="24"/>
          <w:szCs w:val="24"/>
        </w:rPr>
        <w:t>)</w:t>
      </w:r>
      <w:r w:rsidRPr="000A294E">
        <w:rPr>
          <w:sz w:val="24"/>
          <w:szCs w:val="24"/>
        </w:rPr>
        <w:t>, так и в печатном.</w:t>
      </w:r>
    </w:p>
    <w:p w14:paraId="653358B3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1A395C">
        <w:rPr>
          <w:sz w:val="24"/>
          <w:szCs w:val="24"/>
        </w:rPr>
        <w:t>К</w:t>
      </w:r>
      <w:r w:rsidRPr="000A294E">
        <w:rPr>
          <w:sz w:val="24"/>
          <w:szCs w:val="24"/>
        </w:rPr>
        <w:t xml:space="preserve"> зая</w:t>
      </w:r>
      <w:r w:rsidR="00571B3F" w:rsidRPr="000A294E">
        <w:rPr>
          <w:sz w:val="24"/>
          <w:szCs w:val="24"/>
        </w:rPr>
        <w:t>вке на участие в Конкурсе должно быть приложено</w:t>
      </w:r>
      <w:r w:rsidRPr="000A294E">
        <w:rPr>
          <w:sz w:val="24"/>
          <w:szCs w:val="24"/>
        </w:rPr>
        <w:t xml:space="preserve"> </w:t>
      </w:r>
      <w:r w:rsidR="00571B3F" w:rsidRPr="000A294E">
        <w:rPr>
          <w:b/>
          <w:sz w:val="24"/>
          <w:szCs w:val="24"/>
        </w:rPr>
        <w:t>не менее двух разных номеров</w:t>
      </w:r>
      <w:r w:rsidRPr="000A294E">
        <w:rPr>
          <w:b/>
          <w:sz w:val="24"/>
          <w:szCs w:val="24"/>
        </w:rPr>
        <w:t xml:space="preserve"> </w:t>
      </w:r>
      <w:r w:rsidRPr="000A294E">
        <w:rPr>
          <w:sz w:val="24"/>
          <w:szCs w:val="24"/>
        </w:rPr>
        <w:t>газеты/журнала</w:t>
      </w:r>
      <w:r w:rsidR="00571B3F" w:rsidRPr="000A294E">
        <w:rPr>
          <w:sz w:val="24"/>
          <w:szCs w:val="24"/>
        </w:rPr>
        <w:t xml:space="preserve"> (</w:t>
      </w:r>
      <w:r w:rsidR="00C2362A" w:rsidRPr="000A294E">
        <w:rPr>
          <w:b/>
          <w:sz w:val="24"/>
          <w:szCs w:val="24"/>
        </w:rPr>
        <w:t>каждый номер – в не менее пяти экземплярах</w:t>
      </w:r>
      <w:r w:rsidR="00C2362A" w:rsidRPr="000A294E">
        <w:rPr>
          <w:sz w:val="24"/>
          <w:szCs w:val="24"/>
        </w:rPr>
        <w:t>)</w:t>
      </w:r>
      <w:r w:rsidRPr="00CF24BC">
        <w:rPr>
          <w:sz w:val="24"/>
          <w:szCs w:val="24"/>
        </w:rPr>
        <w:t>.</w:t>
      </w:r>
      <w:r w:rsidRPr="000A294E">
        <w:rPr>
          <w:sz w:val="24"/>
          <w:szCs w:val="24"/>
        </w:rPr>
        <w:t xml:space="preserve"> </w:t>
      </w:r>
    </w:p>
    <w:p w14:paraId="7DDEBE1D" w14:textId="77777777" w:rsidR="003101F4" w:rsidRPr="000A294E" w:rsidRDefault="003101F4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</w:p>
    <w:p w14:paraId="65305EBC" w14:textId="77777777" w:rsidR="00CB5C38" w:rsidRPr="000A294E" w:rsidRDefault="0052151C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Заявки</w:t>
      </w:r>
      <w:r w:rsidR="00CB5C38" w:rsidRPr="000A294E">
        <w:rPr>
          <w:sz w:val="24"/>
          <w:szCs w:val="24"/>
        </w:rPr>
        <w:t xml:space="preserve"> на участие в Конкурсе </w:t>
      </w:r>
      <w:r w:rsidRPr="000A294E">
        <w:rPr>
          <w:sz w:val="24"/>
          <w:szCs w:val="24"/>
        </w:rPr>
        <w:t>принимаются</w:t>
      </w:r>
      <w:r w:rsidR="00CB5C38" w:rsidRPr="000A294E">
        <w:rPr>
          <w:sz w:val="24"/>
          <w:szCs w:val="24"/>
        </w:rPr>
        <w:t xml:space="preserve"> в два этапа</w:t>
      </w:r>
      <w:r w:rsidR="0019417D">
        <w:rPr>
          <w:sz w:val="24"/>
          <w:szCs w:val="24"/>
        </w:rPr>
        <w:t>, до сроков, установленных организатором конкурса:</w:t>
      </w:r>
    </w:p>
    <w:p w14:paraId="0BAF4A69" w14:textId="77777777" w:rsidR="00CB5C38" w:rsidRPr="00A1131C" w:rsidRDefault="00CB5C38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A1131C">
        <w:rPr>
          <w:sz w:val="24"/>
          <w:szCs w:val="24"/>
        </w:rPr>
        <w:lastRenderedPageBreak/>
        <w:t xml:space="preserve">- </w:t>
      </w:r>
      <w:r w:rsidR="0019417D" w:rsidRPr="00A1131C">
        <w:rPr>
          <w:sz w:val="24"/>
          <w:szCs w:val="24"/>
        </w:rPr>
        <w:t xml:space="preserve">1 этап - </w:t>
      </w:r>
      <w:r w:rsidR="0052151C" w:rsidRPr="00A1131C">
        <w:rPr>
          <w:sz w:val="24"/>
          <w:szCs w:val="24"/>
        </w:rPr>
        <w:t>принимаются заполненные заявки</w:t>
      </w:r>
      <w:r w:rsidRPr="00A1131C">
        <w:rPr>
          <w:sz w:val="24"/>
          <w:szCs w:val="24"/>
        </w:rPr>
        <w:t xml:space="preserve"> и </w:t>
      </w:r>
      <w:r w:rsidR="0052151C" w:rsidRPr="00A1131C">
        <w:rPr>
          <w:sz w:val="24"/>
          <w:szCs w:val="24"/>
        </w:rPr>
        <w:t>издания</w:t>
      </w:r>
      <w:r w:rsidRPr="00A1131C">
        <w:rPr>
          <w:sz w:val="24"/>
          <w:szCs w:val="24"/>
        </w:rPr>
        <w:t xml:space="preserve"> по электронной почте </w:t>
      </w:r>
      <w:r w:rsidR="0026445F" w:rsidRPr="00A1131C">
        <w:rPr>
          <w:sz w:val="24"/>
          <w:szCs w:val="24"/>
        </w:rPr>
        <w:t xml:space="preserve">(облегченные </w:t>
      </w:r>
      <w:r w:rsidR="0026445F" w:rsidRPr="00A1131C">
        <w:rPr>
          <w:sz w:val="24"/>
          <w:szCs w:val="24"/>
          <w:lang w:val="en-US"/>
        </w:rPr>
        <w:t>pdf</w:t>
      </w:r>
      <w:r w:rsidR="0026445F" w:rsidRPr="00A1131C">
        <w:rPr>
          <w:sz w:val="24"/>
          <w:szCs w:val="24"/>
        </w:rPr>
        <w:t xml:space="preserve"> или </w:t>
      </w:r>
      <w:r w:rsidR="0026445F" w:rsidRPr="00A1131C">
        <w:rPr>
          <w:sz w:val="24"/>
          <w:szCs w:val="24"/>
          <w:lang w:val="en-US"/>
        </w:rPr>
        <w:t>jpg</w:t>
      </w:r>
      <w:r w:rsidR="0026445F" w:rsidRPr="00A1131C">
        <w:rPr>
          <w:sz w:val="24"/>
          <w:szCs w:val="24"/>
        </w:rPr>
        <w:t>)</w:t>
      </w:r>
      <w:r w:rsidRPr="00A1131C">
        <w:rPr>
          <w:sz w:val="24"/>
          <w:szCs w:val="24"/>
        </w:rPr>
        <w:t>;</w:t>
      </w:r>
    </w:p>
    <w:p w14:paraId="5EC65823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A1131C">
        <w:rPr>
          <w:sz w:val="24"/>
          <w:szCs w:val="24"/>
        </w:rPr>
        <w:t xml:space="preserve">- </w:t>
      </w:r>
      <w:r w:rsidR="0019417D" w:rsidRPr="00A1131C">
        <w:rPr>
          <w:sz w:val="24"/>
          <w:szCs w:val="24"/>
        </w:rPr>
        <w:t xml:space="preserve">2 этап - </w:t>
      </w:r>
      <w:r w:rsidRPr="00A1131C">
        <w:rPr>
          <w:sz w:val="24"/>
          <w:szCs w:val="24"/>
        </w:rPr>
        <w:t xml:space="preserve">принимаются </w:t>
      </w:r>
      <w:r w:rsidR="009C7102" w:rsidRPr="00A1131C">
        <w:rPr>
          <w:sz w:val="24"/>
          <w:szCs w:val="24"/>
        </w:rPr>
        <w:t>заявки</w:t>
      </w:r>
      <w:r w:rsidRPr="00A1131C">
        <w:rPr>
          <w:sz w:val="24"/>
          <w:szCs w:val="24"/>
        </w:rPr>
        <w:t xml:space="preserve"> и конкурсные работы в печатном виде (экземпляры соответствующих номеров изданий).</w:t>
      </w:r>
      <w:r w:rsidRPr="000A294E">
        <w:rPr>
          <w:sz w:val="24"/>
          <w:szCs w:val="24"/>
        </w:rPr>
        <w:t xml:space="preserve"> </w:t>
      </w:r>
    </w:p>
    <w:p w14:paraId="7A30272E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b/>
          <w:sz w:val="24"/>
          <w:szCs w:val="24"/>
        </w:rPr>
      </w:pPr>
    </w:p>
    <w:p w14:paraId="245C0234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b/>
          <w:sz w:val="24"/>
          <w:szCs w:val="24"/>
        </w:rPr>
        <w:t>2. Электронные издания.</w:t>
      </w:r>
      <w:r w:rsidRPr="000A294E">
        <w:rPr>
          <w:sz w:val="24"/>
          <w:szCs w:val="24"/>
        </w:rPr>
        <w:t xml:space="preserve"> </w:t>
      </w:r>
    </w:p>
    <w:p w14:paraId="78CD4D58" w14:textId="77777777" w:rsidR="00CB5C38" w:rsidRPr="000A294E" w:rsidRDefault="00CB5C38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sz w:val="24"/>
          <w:szCs w:val="24"/>
        </w:rPr>
        <w:t xml:space="preserve">Заявка на участие в Конкурсе подается в электронном виде по установленной форме. Заявка на участие в Конкурсе должна содержать </w:t>
      </w:r>
      <w:r w:rsidRPr="000A294E">
        <w:rPr>
          <w:b/>
          <w:sz w:val="24"/>
          <w:szCs w:val="24"/>
        </w:rPr>
        <w:t>ссылку на сайт и описание концепции сайта.</w:t>
      </w:r>
    </w:p>
    <w:p w14:paraId="771D1B9B" w14:textId="77777777" w:rsidR="005B1466" w:rsidRPr="000A294E" w:rsidRDefault="005B146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 </w:t>
      </w:r>
    </w:p>
    <w:p w14:paraId="32B90637" w14:textId="77777777" w:rsidR="005B1466" w:rsidRPr="000A294E" w:rsidRDefault="005E37E6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  <w:r w:rsidRPr="000A294E">
        <w:rPr>
          <w:b/>
          <w:sz w:val="24"/>
          <w:szCs w:val="24"/>
          <w:lang w:val="en-US"/>
        </w:rPr>
        <w:t>V</w:t>
      </w:r>
      <w:r w:rsidR="00237BBF" w:rsidRPr="000A294E">
        <w:rPr>
          <w:b/>
          <w:sz w:val="24"/>
          <w:szCs w:val="24"/>
          <w:lang w:val="en-US"/>
        </w:rPr>
        <w:t>II</w:t>
      </w:r>
      <w:r w:rsidR="005B1466" w:rsidRPr="000A294E">
        <w:rPr>
          <w:b/>
          <w:sz w:val="24"/>
          <w:szCs w:val="24"/>
        </w:rPr>
        <w:t xml:space="preserve">. </w:t>
      </w:r>
      <w:r w:rsidR="009253A4" w:rsidRPr="000A294E">
        <w:rPr>
          <w:b/>
          <w:sz w:val="24"/>
          <w:szCs w:val="24"/>
        </w:rPr>
        <w:t xml:space="preserve">Жюри </w:t>
      </w:r>
      <w:r w:rsidR="005B1466" w:rsidRPr="000A294E">
        <w:rPr>
          <w:b/>
          <w:sz w:val="24"/>
          <w:szCs w:val="24"/>
        </w:rPr>
        <w:t>Конкурса</w:t>
      </w:r>
    </w:p>
    <w:p w14:paraId="7F303E06" w14:textId="77777777" w:rsidR="005B1466" w:rsidRPr="000A294E" w:rsidRDefault="005B1466" w:rsidP="00BA7AB0">
      <w:pPr>
        <w:spacing w:before="0" w:beforeAutospacing="0" w:after="0" w:afterAutospacing="0"/>
        <w:ind w:left="142" w:right="281"/>
        <w:rPr>
          <w:sz w:val="24"/>
          <w:szCs w:val="24"/>
        </w:rPr>
      </w:pPr>
      <w:r w:rsidRPr="000A294E">
        <w:rPr>
          <w:sz w:val="24"/>
          <w:szCs w:val="24"/>
        </w:rPr>
        <w:t> </w:t>
      </w:r>
    </w:p>
    <w:p w14:paraId="78C86868" w14:textId="77777777" w:rsidR="004877F6" w:rsidRPr="000A294E" w:rsidRDefault="004877F6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Для формулирования целей и задач Конкурса</w:t>
      </w:r>
      <w:r w:rsidR="007112AA" w:rsidRPr="000A294E">
        <w:rPr>
          <w:sz w:val="24"/>
          <w:szCs w:val="24"/>
        </w:rPr>
        <w:t>, а также его проведения</w:t>
      </w:r>
      <w:r w:rsidRPr="000A294E">
        <w:rPr>
          <w:sz w:val="24"/>
          <w:szCs w:val="24"/>
        </w:rPr>
        <w:t xml:space="preserve"> организаторы Конкурса формируют состав </w:t>
      </w:r>
      <w:r w:rsidR="005B24A8" w:rsidRPr="000A294E">
        <w:rPr>
          <w:sz w:val="24"/>
          <w:szCs w:val="24"/>
        </w:rPr>
        <w:t>Жюри</w:t>
      </w:r>
      <w:r w:rsidRPr="000A294E">
        <w:rPr>
          <w:sz w:val="24"/>
          <w:szCs w:val="24"/>
        </w:rPr>
        <w:t xml:space="preserve"> Конкурса из числа представителей СМИ, общественных организаций, государственных органов</w:t>
      </w:r>
      <w:r w:rsidR="007112AA" w:rsidRPr="000A294E">
        <w:rPr>
          <w:sz w:val="24"/>
          <w:szCs w:val="24"/>
        </w:rPr>
        <w:t>, художников-иллюстраторов, детских</w:t>
      </w:r>
      <w:r w:rsidR="008A26DA" w:rsidRPr="000A294E">
        <w:rPr>
          <w:sz w:val="24"/>
          <w:szCs w:val="24"/>
        </w:rPr>
        <w:t xml:space="preserve"> писателей</w:t>
      </w:r>
      <w:r w:rsidRPr="000A294E">
        <w:rPr>
          <w:sz w:val="24"/>
          <w:szCs w:val="24"/>
        </w:rPr>
        <w:t xml:space="preserve">. </w:t>
      </w:r>
    </w:p>
    <w:p w14:paraId="3B5A6447" w14:textId="77777777" w:rsidR="00B72D1F" w:rsidRPr="000A294E" w:rsidRDefault="00A232FF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Жюри Конкурса осуществляет</w:t>
      </w:r>
      <w:r w:rsidR="00B72D1F" w:rsidRPr="000A294E">
        <w:rPr>
          <w:sz w:val="24"/>
          <w:szCs w:val="24"/>
        </w:rPr>
        <w:t xml:space="preserve"> анализ и оценку представленных на Конкурс</w:t>
      </w:r>
      <w:r w:rsidR="00E97224" w:rsidRPr="000A294E">
        <w:rPr>
          <w:sz w:val="24"/>
          <w:szCs w:val="24"/>
        </w:rPr>
        <w:t xml:space="preserve"> материалов</w:t>
      </w:r>
      <w:r w:rsidR="00DE0FF2">
        <w:rPr>
          <w:sz w:val="24"/>
          <w:szCs w:val="24"/>
        </w:rPr>
        <w:t xml:space="preserve"> </w:t>
      </w:r>
      <w:r w:rsidR="00DE0FF2" w:rsidRPr="00965DC2">
        <w:rPr>
          <w:sz w:val="24"/>
          <w:szCs w:val="24"/>
        </w:rPr>
        <w:t>(включая информацию, размещенную в анкете-заявке)</w:t>
      </w:r>
      <w:r w:rsidR="00E97224" w:rsidRPr="00965DC2">
        <w:rPr>
          <w:sz w:val="24"/>
          <w:szCs w:val="24"/>
        </w:rPr>
        <w:t>,</w:t>
      </w:r>
      <w:r w:rsidR="00E97224" w:rsidRPr="000A294E">
        <w:rPr>
          <w:sz w:val="24"/>
          <w:szCs w:val="24"/>
        </w:rPr>
        <w:t xml:space="preserve"> а также определяет</w:t>
      </w:r>
      <w:r w:rsidR="00B72D1F" w:rsidRPr="000A294E">
        <w:rPr>
          <w:sz w:val="24"/>
          <w:szCs w:val="24"/>
        </w:rPr>
        <w:t xml:space="preserve"> победителей по каждой номинации Конкурса.</w:t>
      </w:r>
    </w:p>
    <w:p w14:paraId="15C5D36F" w14:textId="77777777" w:rsidR="005B1466" w:rsidRPr="000A294E" w:rsidRDefault="005B1466" w:rsidP="00BA7AB0">
      <w:pPr>
        <w:spacing w:before="0" w:beforeAutospacing="0" w:after="0" w:afterAutospacing="0"/>
        <w:ind w:left="142" w:right="281"/>
        <w:rPr>
          <w:sz w:val="24"/>
          <w:szCs w:val="24"/>
        </w:rPr>
      </w:pPr>
      <w:r w:rsidRPr="000A294E">
        <w:rPr>
          <w:sz w:val="24"/>
          <w:szCs w:val="24"/>
        </w:rPr>
        <w:t> </w:t>
      </w:r>
    </w:p>
    <w:p w14:paraId="614D026B" w14:textId="77777777" w:rsidR="0066486C" w:rsidRPr="000A294E" w:rsidRDefault="0066486C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</w:p>
    <w:p w14:paraId="6262AC71" w14:textId="77777777" w:rsidR="005B1466" w:rsidRPr="000A294E" w:rsidRDefault="004B27FB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  <w:r w:rsidRPr="000A294E">
        <w:rPr>
          <w:b/>
          <w:sz w:val="24"/>
          <w:szCs w:val="24"/>
          <w:lang w:val="en-US"/>
        </w:rPr>
        <w:t>VIII</w:t>
      </w:r>
      <w:r w:rsidR="005B1466" w:rsidRPr="000A294E">
        <w:rPr>
          <w:b/>
          <w:sz w:val="24"/>
          <w:szCs w:val="24"/>
        </w:rPr>
        <w:t xml:space="preserve">. Порядок </w:t>
      </w:r>
      <w:r w:rsidRPr="000A294E">
        <w:rPr>
          <w:b/>
          <w:sz w:val="24"/>
          <w:szCs w:val="24"/>
        </w:rPr>
        <w:t xml:space="preserve">определения и награждения победителей </w:t>
      </w:r>
      <w:r w:rsidR="005B1466" w:rsidRPr="000A294E">
        <w:rPr>
          <w:b/>
          <w:sz w:val="24"/>
          <w:szCs w:val="24"/>
        </w:rPr>
        <w:t>Конкурса</w:t>
      </w:r>
    </w:p>
    <w:p w14:paraId="7E7E68A1" w14:textId="77777777" w:rsidR="004B27FB" w:rsidRPr="000A294E" w:rsidRDefault="004B27FB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</w:p>
    <w:p w14:paraId="5280D2D0" w14:textId="77777777" w:rsidR="004B27FB" w:rsidRPr="000A294E" w:rsidRDefault="004B27FB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Победители Конкурса в каждой номинации определяются Жюри Конкурса.</w:t>
      </w:r>
    </w:p>
    <w:p w14:paraId="332445D0" w14:textId="77777777" w:rsidR="005B1466" w:rsidRPr="000A294E" w:rsidRDefault="00163F07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0A294E">
        <w:rPr>
          <w:sz w:val="24"/>
          <w:szCs w:val="24"/>
        </w:rPr>
        <w:t xml:space="preserve">Победителям </w:t>
      </w:r>
      <w:r w:rsidR="003A7B91" w:rsidRPr="000A294E">
        <w:rPr>
          <w:sz w:val="24"/>
          <w:szCs w:val="24"/>
        </w:rPr>
        <w:t>К</w:t>
      </w:r>
      <w:r w:rsidRPr="000A294E">
        <w:rPr>
          <w:sz w:val="24"/>
          <w:szCs w:val="24"/>
        </w:rPr>
        <w:t>онкурса вручаются призы/подарки и дипломы.</w:t>
      </w:r>
    </w:p>
    <w:p w14:paraId="119704A6" w14:textId="77777777" w:rsidR="005B1466" w:rsidRPr="000A294E" w:rsidRDefault="005B1466" w:rsidP="00BA7AB0">
      <w:pPr>
        <w:spacing w:before="0" w:beforeAutospacing="0" w:after="0" w:afterAutospacing="0"/>
        <w:ind w:left="142" w:right="281" w:firstLine="709"/>
        <w:jc w:val="both"/>
        <w:rPr>
          <w:sz w:val="24"/>
          <w:szCs w:val="24"/>
        </w:rPr>
      </w:pPr>
      <w:r w:rsidRPr="00C9743F">
        <w:rPr>
          <w:sz w:val="24"/>
          <w:szCs w:val="24"/>
        </w:rPr>
        <w:t>Торжественн</w:t>
      </w:r>
      <w:r w:rsidR="00163F07" w:rsidRPr="00C9743F">
        <w:rPr>
          <w:sz w:val="24"/>
          <w:szCs w:val="24"/>
        </w:rPr>
        <w:t>ая</w:t>
      </w:r>
      <w:r w:rsidRPr="00C9743F">
        <w:rPr>
          <w:sz w:val="24"/>
          <w:szCs w:val="24"/>
        </w:rPr>
        <w:t xml:space="preserve"> церемони</w:t>
      </w:r>
      <w:r w:rsidR="00163F07" w:rsidRPr="00C9743F">
        <w:rPr>
          <w:sz w:val="24"/>
          <w:szCs w:val="24"/>
        </w:rPr>
        <w:t>я</w:t>
      </w:r>
      <w:r w:rsidRPr="00C9743F">
        <w:rPr>
          <w:sz w:val="24"/>
          <w:szCs w:val="24"/>
        </w:rPr>
        <w:t xml:space="preserve"> награждения победителей </w:t>
      </w:r>
      <w:r w:rsidR="003A7B91" w:rsidRPr="00C9743F">
        <w:rPr>
          <w:sz w:val="24"/>
          <w:szCs w:val="24"/>
        </w:rPr>
        <w:t>К</w:t>
      </w:r>
      <w:r w:rsidRPr="00C9743F">
        <w:rPr>
          <w:sz w:val="24"/>
          <w:szCs w:val="24"/>
        </w:rPr>
        <w:t>онкурса</w:t>
      </w:r>
      <w:r w:rsidR="00163F07" w:rsidRPr="00C9743F">
        <w:rPr>
          <w:sz w:val="24"/>
          <w:szCs w:val="24"/>
        </w:rPr>
        <w:t xml:space="preserve"> </w:t>
      </w:r>
      <w:r w:rsidR="007112AA" w:rsidRPr="00C9743F">
        <w:rPr>
          <w:sz w:val="24"/>
          <w:szCs w:val="24"/>
        </w:rPr>
        <w:t>проводится</w:t>
      </w:r>
      <w:r w:rsidRPr="00C9743F">
        <w:rPr>
          <w:sz w:val="24"/>
          <w:szCs w:val="24"/>
        </w:rPr>
        <w:t xml:space="preserve"> </w:t>
      </w:r>
      <w:r w:rsidR="0066486C" w:rsidRPr="00C9743F">
        <w:rPr>
          <w:sz w:val="24"/>
          <w:szCs w:val="24"/>
        </w:rPr>
        <w:t xml:space="preserve">в рамках Всероссийского </w:t>
      </w:r>
      <w:r w:rsidR="003A7B91" w:rsidRPr="00C9743F">
        <w:rPr>
          <w:sz w:val="24"/>
          <w:szCs w:val="24"/>
        </w:rPr>
        <w:t>ф</w:t>
      </w:r>
      <w:r w:rsidR="0066486C" w:rsidRPr="00C9743F">
        <w:rPr>
          <w:sz w:val="24"/>
          <w:szCs w:val="24"/>
        </w:rPr>
        <w:t xml:space="preserve">естиваля </w:t>
      </w:r>
      <w:r w:rsidR="003A7B91" w:rsidRPr="00C9743F">
        <w:rPr>
          <w:sz w:val="24"/>
          <w:szCs w:val="24"/>
        </w:rPr>
        <w:t>д</w:t>
      </w:r>
      <w:r w:rsidR="00C9743F" w:rsidRPr="00C9743F">
        <w:rPr>
          <w:sz w:val="24"/>
          <w:szCs w:val="24"/>
        </w:rPr>
        <w:t>етских СМИ «Волшебное слово»</w:t>
      </w:r>
      <w:r w:rsidR="003A7B91" w:rsidRPr="00C9743F">
        <w:rPr>
          <w:sz w:val="24"/>
          <w:szCs w:val="24"/>
        </w:rPr>
        <w:t>.</w:t>
      </w:r>
    </w:p>
    <w:p w14:paraId="6999FDBD" w14:textId="77777777" w:rsidR="005B1466" w:rsidRPr="000A294E" w:rsidRDefault="005B1466" w:rsidP="00BA7AB0">
      <w:pPr>
        <w:spacing w:before="0" w:beforeAutospacing="0" w:after="0" w:afterAutospacing="0"/>
        <w:ind w:left="142" w:right="281"/>
        <w:rPr>
          <w:sz w:val="24"/>
          <w:szCs w:val="24"/>
        </w:rPr>
      </w:pPr>
      <w:r w:rsidRPr="000A294E">
        <w:rPr>
          <w:sz w:val="24"/>
          <w:szCs w:val="24"/>
        </w:rPr>
        <w:t> </w:t>
      </w:r>
    </w:p>
    <w:p w14:paraId="53A826A8" w14:textId="77777777" w:rsidR="005B1466" w:rsidRPr="000A294E" w:rsidRDefault="003A7B91" w:rsidP="00BA7AB0">
      <w:pPr>
        <w:spacing w:before="0" w:beforeAutospacing="0" w:after="0" w:afterAutospacing="0"/>
        <w:ind w:left="142" w:right="281"/>
        <w:jc w:val="center"/>
        <w:rPr>
          <w:b/>
          <w:sz w:val="24"/>
          <w:szCs w:val="24"/>
        </w:rPr>
      </w:pPr>
      <w:r w:rsidRPr="000A294E">
        <w:rPr>
          <w:b/>
          <w:sz w:val="24"/>
          <w:szCs w:val="24"/>
          <w:lang w:val="en-US"/>
        </w:rPr>
        <w:t>I</w:t>
      </w:r>
      <w:r w:rsidR="0066486C" w:rsidRPr="000A294E">
        <w:rPr>
          <w:b/>
          <w:sz w:val="24"/>
          <w:szCs w:val="24"/>
          <w:lang w:val="en-US"/>
        </w:rPr>
        <w:t>X</w:t>
      </w:r>
      <w:r w:rsidR="005B1466" w:rsidRPr="000A294E">
        <w:rPr>
          <w:b/>
          <w:sz w:val="24"/>
          <w:szCs w:val="24"/>
        </w:rPr>
        <w:t>. Контактная информация</w:t>
      </w:r>
    </w:p>
    <w:p w14:paraId="74DFE38E" w14:textId="77777777" w:rsidR="005B1466" w:rsidRPr="000A294E" w:rsidRDefault="005B1466" w:rsidP="00BA7AB0">
      <w:pPr>
        <w:spacing w:before="0" w:beforeAutospacing="0" w:after="0" w:afterAutospacing="0"/>
        <w:ind w:left="142" w:right="281"/>
        <w:rPr>
          <w:sz w:val="24"/>
          <w:szCs w:val="24"/>
        </w:rPr>
      </w:pPr>
      <w:r w:rsidRPr="000A294E">
        <w:rPr>
          <w:sz w:val="24"/>
          <w:szCs w:val="24"/>
        </w:rPr>
        <w:t> </w:t>
      </w:r>
    </w:p>
    <w:p w14:paraId="4C29A756" w14:textId="77777777" w:rsidR="005B1466" w:rsidRPr="000A294E" w:rsidRDefault="005B1466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  <w:r w:rsidRPr="000A294E">
        <w:rPr>
          <w:sz w:val="24"/>
          <w:szCs w:val="24"/>
        </w:rPr>
        <w:t>Дополнительную информацию об условиях проведения конкурса можно получить в оргкомитете конкурса.</w:t>
      </w:r>
      <w:r w:rsidR="0052151C" w:rsidRPr="000A294E">
        <w:rPr>
          <w:sz w:val="24"/>
          <w:szCs w:val="24"/>
        </w:rPr>
        <w:t xml:space="preserve"> </w:t>
      </w:r>
      <w:r w:rsidR="0052151C" w:rsidRPr="000A294E">
        <w:rPr>
          <w:sz w:val="24"/>
          <w:szCs w:val="24"/>
          <w:lang w:val="en-US"/>
        </w:rPr>
        <w:t>E-mail</w:t>
      </w:r>
      <w:r w:rsidR="0052151C" w:rsidRPr="000A294E">
        <w:rPr>
          <w:sz w:val="24"/>
          <w:szCs w:val="24"/>
        </w:rPr>
        <w:t xml:space="preserve">: </w:t>
      </w:r>
      <w:hyperlink r:id="rId11" w:history="1">
        <w:r w:rsidR="0052151C" w:rsidRPr="000A294E">
          <w:rPr>
            <w:rStyle w:val="a5"/>
            <w:sz w:val="24"/>
            <w:szCs w:val="24"/>
            <w:lang w:val="en-US"/>
          </w:rPr>
          <w:t>deti@gipp.ru</w:t>
        </w:r>
      </w:hyperlink>
      <w:r w:rsidR="0052151C" w:rsidRPr="000A294E">
        <w:rPr>
          <w:sz w:val="24"/>
          <w:szCs w:val="24"/>
        </w:rPr>
        <w:t xml:space="preserve"> </w:t>
      </w:r>
    </w:p>
    <w:p w14:paraId="750565AE" w14:textId="77777777" w:rsidR="00573859" w:rsidRPr="000A294E" w:rsidRDefault="00573859" w:rsidP="00BA7AB0">
      <w:pPr>
        <w:spacing w:before="0" w:beforeAutospacing="0" w:after="0" w:afterAutospacing="0"/>
        <w:ind w:left="142" w:right="281" w:firstLine="708"/>
        <w:jc w:val="both"/>
        <w:rPr>
          <w:sz w:val="24"/>
          <w:szCs w:val="24"/>
        </w:rPr>
      </w:pPr>
    </w:p>
    <w:sectPr w:rsidR="00573859" w:rsidRPr="000A294E" w:rsidSect="006809C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B9401" w14:textId="77777777" w:rsidR="00EF0A2C" w:rsidRDefault="00EF0A2C" w:rsidP="000B65A5">
      <w:pPr>
        <w:spacing w:before="0" w:after="0"/>
      </w:pPr>
      <w:r>
        <w:separator/>
      </w:r>
    </w:p>
  </w:endnote>
  <w:endnote w:type="continuationSeparator" w:id="0">
    <w:p w14:paraId="079A5A82" w14:textId="77777777" w:rsidR="00EF0A2C" w:rsidRDefault="00EF0A2C" w:rsidP="000B65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CD864" w14:textId="77777777" w:rsidR="00EF0A2C" w:rsidRDefault="00EF0A2C" w:rsidP="000B65A5">
      <w:pPr>
        <w:spacing w:before="0" w:after="0"/>
      </w:pPr>
      <w:r>
        <w:separator/>
      </w:r>
    </w:p>
  </w:footnote>
  <w:footnote w:type="continuationSeparator" w:id="0">
    <w:p w14:paraId="561EDEC8" w14:textId="77777777" w:rsidR="00EF0A2C" w:rsidRDefault="00EF0A2C" w:rsidP="000B65A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8AC"/>
    <w:multiLevelType w:val="multilevel"/>
    <w:tmpl w:val="82A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238CF"/>
    <w:multiLevelType w:val="multilevel"/>
    <w:tmpl w:val="40CE98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8022AC3"/>
    <w:multiLevelType w:val="multilevel"/>
    <w:tmpl w:val="58F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8435D6"/>
    <w:multiLevelType w:val="multilevel"/>
    <w:tmpl w:val="345C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D28F0"/>
    <w:multiLevelType w:val="multilevel"/>
    <w:tmpl w:val="8664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F5236F"/>
    <w:multiLevelType w:val="multilevel"/>
    <w:tmpl w:val="0AC6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75AE3"/>
    <w:multiLevelType w:val="multilevel"/>
    <w:tmpl w:val="E5B8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3503D"/>
    <w:multiLevelType w:val="multilevel"/>
    <w:tmpl w:val="F230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51496"/>
    <w:multiLevelType w:val="multilevel"/>
    <w:tmpl w:val="C0AE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905C12"/>
    <w:multiLevelType w:val="hybridMultilevel"/>
    <w:tmpl w:val="A5345F58"/>
    <w:lvl w:ilvl="0" w:tplc="A38EE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976FCA"/>
    <w:multiLevelType w:val="multilevel"/>
    <w:tmpl w:val="D99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F5155"/>
    <w:multiLevelType w:val="multilevel"/>
    <w:tmpl w:val="D598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F4520"/>
    <w:multiLevelType w:val="hybridMultilevel"/>
    <w:tmpl w:val="4618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54A62"/>
    <w:multiLevelType w:val="multilevel"/>
    <w:tmpl w:val="B76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305B63"/>
    <w:multiLevelType w:val="multilevel"/>
    <w:tmpl w:val="6480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3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4"/>
  </w:num>
  <w:num w:numId="12">
    <w:abstractNumId w:val="2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66"/>
    <w:rsid w:val="0000018F"/>
    <w:rsid w:val="00002279"/>
    <w:rsid w:val="00006181"/>
    <w:rsid w:val="00020A3A"/>
    <w:rsid w:val="00020ABE"/>
    <w:rsid w:val="00022E2A"/>
    <w:rsid w:val="0003273B"/>
    <w:rsid w:val="0006231D"/>
    <w:rsid w:val="0006731B"/>
    <w:rsid w:val="000679DD"/>
    <w:rsid w:val="00082F1D"/>
    <w:rsid w:val="00084345"/>
    <w:rsid w:val="00093720"/>
    <w:rsid w:val="000A1371"/>
    <w:rsid w:val="000A294E"/>
    <w:rsid w:val="000B1852"/>
    <w:rsid w:val="000B4D77"/>
    <w:rsid w:val="000B65A5"/>
    <w:rsid w:val="000B7A2A"/>
    <w:rsid w:val="000D168C"/>
    <w:rsid w:val="000D219C"/>
    <w:rsid w:val="000D68F1"/>
    <w:rsid w:val="000F17DC"/>
    <w:rsid w:val="000F1A9F"/>
    <w:rsid w:val="000F3452"/>
    <w:rsid w:val="000F5A26"/>
    <w:rsid w:val="000F68C8"/>
    <w:rsid w:val="0010384B"/>
    <w:rsid w:val="0010391D"/>
    <w:rsid w:val="0010558F"/>
    <w:rsid w:val="00124808"/>
    <w:rsid w:val="00127FE1"/>
    <w:rsid w:val="001353C7"/>
    <w:rsid w:val="00155420"/>
    <w:rsid w:val="00163F07"/>
    <w:rsid w:val="00164608"/>
    <w:rsid w:val="001720B5"/>
    <w:rsid w:val="001737EA"/>
    <w:rsid w:val="0017561D"/>
    <w:rsid w:val="00175D67"/>
    <w:rsid w:val="0018127F"/>
    <w:rsid w:val="00181E52"/>
    <w:rsid w:val="00191BEF"/>
    <w:rsid w:val="00192152"/>
    <w:rsid w:val="0019417D"/>
    <w:rsid w:val="001A0709"/>
    <w:rsid w:val="001A0860"/>
    <w:rsid w:val="001A19E4"/>
    <w:rsid w:val="001A395C"/>
    <w:rsid w:val="001B0C44"/>
    <w:rsid w:val="001B4657"/>
    <w:rsid w:val="001D65E8"/>
    <w:rsid w:val="001F0C1A"/>
    <w:rsid w:val="001F22F3"/>
    <w:rsid w:val="001F3814"/>
    <w:rsid w:val="001F3B74"/>
    <w:rsid w:val="001F4B32"/>
    <w:rsid w:val="001F67AC"/>
    <w:rsid w:val="00202D11"/>
    <w:rsid w:val="00206E52"/>
    <w:rsid w:val="00215CC1"/>
    <w:rsid w:val="00222987"/>
    <w:rsid w:val="002250AF"/>
    <w:rsid w:val="00225177"/>
    <w:rsid w:val="00237BBF"/>
    <w:rsid w:val="00260ADE"/>
    <w:rsid w:val="00263BED"/>
    <w:rsid w:val="0026445F"/>
    <w:rsid w:val="00265640"/>
    <w:rsid w:val="0026764B"/>
    <w:rsid w:val="00276D19"/>
    <w:rsid w:val="00276F05"/>
    <w:rsid w:val="00286B66"/>
    <w:rsid w:val="00290080"/>
    <w:rsid w:val="00291D26"/>
    <w:rsid w:val="00297B48"/>
    <w:rsid w:val="002A3356"/>
    <w:rsid w:val="002A6EB1"/>
    <w:rsid w:val="002C1F53"/>
    <w:rsid w:val="002C2B81"/>
    <w:rsid w:val="002D45FC"/>
    <w:rsid w:val="002D5CAB"/>
    <w:rsid w:val="002D61E9"/>
    <w:rsid w:val="002E1985"/>
    <w:rsid w:val="002F1999"/>
    <w:rsid w:val="00300058"/>
    <w:rsid w:val="00302FC3"/>
    <w:rsid w:val="003101F4"/>
    <w:rsid w:val="00315FC6"/>
    <w:rsid w:val="003169E4"/>
    <w:rsid w:val="003233B8"/>
    <w:rsid w:val="00325A8F"/>
    <w:rsid w:val="00327E91"/>
    <w:rsid w:val="003304F2"/>
    <w:rsid w:val="00330DD7"/>
    <w:rsid w:val="0033368C"/>
    <w:rsid w:val="003341E0"/>
    <w:rsid w:val="00334770"/>
    <w:rsid w:val="00340DD1"/>
    <w:rsid w:val="00345280"/>
    <w:rsid w:val="00351D71"/>
    <w:rsid w:val="00355F4E"/>
    <w:rsid w:val="003637FE"/>
    <w:rsid w:val="00373814"/>
    <w:rsid w:val="00384395"/>
    <w:rsid w:val="003857C1"/>
    <w:rsid w:val="003863D8"/>
    <w:rsid w:val="0039011A"/>
    <w:rsid w:val="003A195D"/>
    <w:rsid w:val="003A7B91"/>
    <w:rsid w:val="003B4BC9"/>
    <w:rsid w:val="003B4E94"/>
    <w:rsid w:val="003B6B00"/>
    <w:rsid w:val="003C2630"/>
    <w:rsid w:val="003C4E3B"/>
    <w:rsid w:val="003C7071"/>
    <w:rsid w:val="003D3502"/>
    <w:rsid w:val="003D457D"/>
    <w:rsid w:val="003E0041"/>
    <w:rsid w:val="003E539E"/>
    <w:rsid w:val="003E6C96"/>
    <w:rsid w:val="003F2902"/>
    <w:rsid w:val="003F5386"/>
    <w:rsid w:val="00401F09"/>
    <w:rsid w:val="004251B3"/>
    <w:rsid w:val="004332C5"/>
    <w:rsid w:val="00436F80"/>
    <w:rsid w:val="00451884"/>
    <w:rsid w:val="00451D34"/>
    <w:rsid w:val="0045369C"/>
    <w:rsid w:val="004828FC"/>
    <w:rsid w:val="00483E7E"/>
    <w:rsid w:val="004877F6"/>
    <w:rsid w:val="00487EF0"/>
    <w:rsid w:val="004957F3"/>
    <w:rsid w:val="00496A65"/>
    <w:rsid w:val="004A2144"/>
    <w:rsid w:val="004A2F0F"/>
    <w:rsid w:val="004B27FB"/>
    <w:rsid w:val="004B515F"/>
    <w:rsid w:val="004C5D17"/>
    <w:rsid w:val="004D1CAE"/>
    <w:rsid w:val="004D1ECB"/>
    <w:rsid w:val="004E1F26"/>
    <w:rsid w:val="004E2745"/>
    <w:rsid w:val="004E501A"/>
    <w:rsid w:val="004F40EF"/>
    <w:rsid w:val="004F4732"/>
    <w:rsid w:val="004F62D0"/>
    <w:rsid w:val="00500A77"/>
    <w:rsid w:val="00511A2F"/>
    <w:rsid w:val="00513C73"/>
    <w:rsid w:val="0052151C"/>
    <w:rsid w:val="00525D2C"/>
    <w:rsid w:val="005352A7"/>
    <w:rsid w:val="00535465"/>
    <w:rsid w:val="00535BCE"/>
    <w:rsid w:val="00536837"/>
    <w:rsid w:val="005415D6"/>
    <w:rsid w:val="00552156"/>
    <w:rsid w:val="00561EEC"/>
    <w:rsid w:val="00562E8A"/>
    <w:rsid w:val="00565DA3"/>
    <w:rsid w:val="00571B3F"/>
    <w:rsid w:val="00571C0D"/>
    <w:rsid w:val="00573859"/>
    <w:rsid w:val="0057437A"/>
    <w:rsid w:val="00574DB1"/>
    <w:rsid w:val="005764C1"/>
    <w:rsid w:val="005814F5"/>
    <w:rsid w:val="00587C5C"/>
    <w:rsid w:val="005B1466"/>
    <w:rsid w:val="005B24A8"/>
    <w:rsid w:val="005B4BCA"/>
    <w:rsid w:val="005B5604"/>
    <w:rsid w:val="005C176D"/>
    <w:rsid w:val="005C2BCC"/>
    <w:rsid w:val="005C36A2"/>
    <w:rsid w:val="005C3B1F"/>
    <w:rsid w:val="005C57C0"/>
    <w:rsid w:val="005D056A"/>
    <w:rsid w:val="005D5C2D"/>
    <w:rsid w:val="005E3268"/>
    <w:rsid w:val="005E37E6"/>
    <w:rsid w:val="005E76F1"/>
    <w:rsid w:val="005E7F45"/>
    <w:rsid w:val="005F18FC"/>
    <w:rsid w:val="005F1B90"/>
    <w:rsid w:val="005F48CD"/>
    <w:rsid w:val="00603062"/>
    <w:rsid w:val="00612C4A"/>
    <w:rsid w:val="00615376"/>
    <w:rsid w:val="00615F31"/>
    <w:rsid w:val="00620161"/>
    <w:rsid w:val="00624332"/>
    <w:rsid w:val="006246B4"/>
    <w:rsid w:val="00624A46"/>
    <w:rsid w:val="006258B3"/>
    <w:rsid w:val="00626413"/>
    <w:rsid w:val="00632585"/>
    <w:rsid w:val="00634386"/>
    <w:rsid w:val="0063527D"/>
    <w:rsid w:val="006362EC"/>
    <w:rsid w:val="0064779C"/>
    <w:rsid w:val="006502D1"/>
    <w:rsid w:val="00651837"/>
    <w:rsid w:val="006600A1"/>
    <w:rsid w:val="0066177F"/>
    <w:rsid w:val="0066486C"/>
    <w:rsid w:val="00666652"/>
    <w:rsid w:val="0067514B"/>
    <w:rsid w:val="006809CD"/>
    <w:rsid w:val="006914B4"/>
    <w:rsid w:val="00694323"/>
    <w:rsid w:val="00695078"/>
    <w:rsid w:val="006A081A"/>
    <w:rsid w:val="006B0C6D"/>
    <w:rsid w:val="006B2B59"/>
    <w:rsid w:val="006B35BC"/>
    <w:rsid w:val="006B3BD7"/>
    <w:rsid w:val="006C002C"/>
    <w:rsid w:val="006C0C07"/>
    <w:rsid w:val="006C0F48"/>
    <w:rsid w:val="006C3447"/>
    <w:rsid w:val="006D6DE0"/>
    <w:rsid w:val="006E1D07"/>
    <w:rsid w:val="006E3FB5"/>
    <w:rsid w:val="006E6077"/>
    <w:rsid w:val="006F413F"/>
    <w:rsid w:val="007112AA"/>
    <w:rsid w:val="0072154B"/>
    <w:rsid w:val="0072260A"/>
    <w:rsid w:val="00724865"/>
    <w:rsid w:val="0072487B"/>
    <w:rsid w:val="0072554F"/>
    <w:rsid w:val="0073276E"/>
    <w:rsid w:val="00732884"/>
    <w:rsid w:val="00755FC0"/>
    <w:rsid w:val="0075766F"/>
    <w:rsid w:val="0076288A"/>
    <w:rsid w:val="00775439"/>
    <w:rsid w:val="00780237"/>
    <w:rsid w:val="00780E03"/>
    <w:rsid w:val="007A445F"/>
    <w:rsid w:val="007A6992"/>
    <w:rsid w:val="007B26C1"/>
    <w:rsid w:val="007D0EA6"/>
    <w:rsid w:val="007E4B70"/>
    <w:rsid w:val="007F5856"/>
    <w:rsid w:val="007F6172"/>
    <w:rsid w:val="007F6F64"/>
    <w:rsid w:val="008001B1"/>
    <w:rsid w:val="008003AE"/>
    <w:rsid w:val="0080386A"/>
    <w:rsid w:val="00804B20"/>
    <w:rsid w:val="008060EE"/>
    <w:rsid w:val="008133E4"/>
    <w:rsid w:val="00816AB9"/>
    <w:rsid w:val="00820E45"/>
    <w:rsid w:val="0082523A"/>
    <w:rsid w:val="00826B4A"/>
    <w:rsid w:val="008332CC"/>
    <w:rsid w:val="00841D5A"/>
    <w:rsid w:val="008420A1"/>
    <w:rsid w:val="008446B0"/>
    <w:rsid w:val="00847880"/>
    <w:rsid w:val="00850786"/>
    <w:rsid w:val="0085440B"/>
    <w:rsid w:val="00857DBD"/>
    <w:rsid w:val="00875E98"/>
    <w:rsid w:val="0088022E"/>
    <w:rsid w:val="0089129A"/>
    <w:rsid w:val="008A26DA"/>
    <w:rsid w:val="008A480E"/>
    <w:rsid w:val="008A5309"/>
    <w:rsid w:val="008A661D"/>
    <w:rsid w:val="008B6AA4"/>
    <w:rsid w:val="008C06A3"/>
    <w:rsid w:val="008C551F"/>
    <w:rsid w:val="008D3F26"/>
    <w:rsid w:val="008D5395"/>
    <w:rsid w:val="008E328C"/>
    <w:rsid w:val="008E3D5D"/>
    <w:rsid w:val="008E5528"/>
    <w:rsid w:val="008E669A"/>
    <w:rsid w:val="008F131F"/>
    <w:rsid w:val="008F4F2E"/>
    <w:rsid w:val="008F65FF"/>
    <w:rsid w:val="00902B50"/>
    <w:rsid w:val="00910790"/>
    <w:rsid w:val="009110BB"/>
    <w:rsid w:val="00913053"/>
    <w:rsid w:val="009134D9"/>
    <w:rsid w:val="00916607"/>
    <w:rsid w:val="0092501E"/>
    <w:rsid w:val="009253A4"/>
    <w:rsid w:val="009365DB"/>
    <w:rsid w:val="0093768D"/>
    <w:rsid w:val="009437C1"/>
    <w:rsid w:val="0095384F"/>
    <w:rsid w:val="00954504"/>
    <w:rsid w:val="00954CC3"/>
    <w:rsid w:val="0096354D"/>
    <w:rsid w:val="009645BE"/>
    <w:rsid w:val="00965DC2"/>
    <w:rsid w:val="00970E94"/>
    <w:rsid w:val="009774A8"/>
    <w:rsid w:val="00981D72"/>
    <w:rsid w:val="00986B4A"/>
    <w:rsid w:val="009967EC"/>
    <w:rsid w:val="009A2FAF"/>
    <w:rsid w:val="009C2304"/>
    <w:rsid w:val="009C7102"/>
    <w:rsid w:val="009D2EEF"/>
    <w:rsid w:val="009D4329"/>
    <w:rsid w:val="009D7606"/>
    <w:rsid w:val="009D77A6"/>
    <w:rsid w:val="009E078E"/>
    <w:rsid w:val="009F093C"/>
    <w:rsid w:val="009F79C4"/>
    <w:rsid w:val="00A03E10"/>
    <w:rsid w:val="00A1131C"/>
    <w:rsid w:val="00A154EF"/>
    <w:rsid w:val="00A22C5F"/>
    <w:rsid w:val="00A232FF"/>
    <w:rsid w:val="00A30E53"/>
    <w:rsid w:val="00A30E65"/>
    <w:rsid w:val="00A33C34"/>
    <w:rsid w:val="00A33CB5"/>
    <w:rsid w:val="00A4099E"/>
    <w:rsid w:val="00A42DF0"/>
    <w:rsid w:val="00A62127"/>
    <w:rsid w:val="00A65F30"/>
    <w:rsid w:val="00A723F2"/>
    <w:rsid w:val="00A75177"/>
    <w:rsid w:val="00A805EF"/>
    <w:rsid w:val="00A85B3C"/>
    <w:rsid w:val="00AA23A3"/>
    <w:rsid w:val="00AA355C"/>
    <w:rsid w:val="00AB12EF"/>
    <w:rsid w:val="00AB1629"/>
    <w:rsid w:val="00AB6ADD"/>
    <w:rsid w:val="00AC3566"/>
    <w:rsid w:val="00AD1B64"/>
    <w:rsid w:val="00AD22FB"/>
    <w:rsid w:val="00AD4125"/>
    <w:rsid w:val="00AD4183"/>
    <w:rsid w:val="00AD4CF0"/>
    <w:rsid w:val="00AD5971"/>
    <w:rsid w:val="00AE3C28"/>
    <w:rsid w:val="00AE51C9"/>
    <w:rsid w:val="00AE7430"/>
    <w:rsid w:val="00AF635D"/>
    <w:rsid w:val="00B01F42"/>
    <w:rsid w:val="00B0233C"/>
    <w:rsid w:val="00B03669"/>
    <w:rsid w:val="00B11BED"/>
    <w:rsid w:val="00B17FFA"/>
    <w:rsid w:val="00B215BE"/>
    <w:rsid w:val="00B244A3"/>
    <w:rsid w:val="00B27E43"/>
    <w:rsid w:val="00B34450"/>
    <w:rsid w:val="00B37DF5"/>
    <w:rsid w:val="00B41839"/>
    <w:rsid w:val="00B4466B"/>
    <w:rsid w:val="00B554F9"/>
    <w:rsid w:val="00B55AEC"/>
    <w:rsid w:val="00B6107A"/>
    <w:rsid w:val="00B62A15"/>
    <w:rsid w:val="00B663F0"/>
    <w:rsid w:val="00B67CA9"/>
    <w:rsid w:val="00B67F0A"/>
    <w:rsid w:val="00B70431"/>
    <w:rsid w:val="00B72236"/>
    <w:rsid w:val="00B72D1F"/>
    <w:rsid w:val="00B75886"/>
    <w:rsid w:val="00B75985"/>
    <w:rsid w:val="00B77764"/>
    <w:rsid w:val="00B971A3"/>
    <w:rsid w:val="00BA034A"/>
    <w:rsid w:val="00BA5F5A"/>
    <w:rsid w:val="00BA6074"/>
    <w:rsid w:val="00BA7AB0"/>
    <w:rsid w:val="00BB1C13"/>
    <w:rsid w:val="00BB2BE9"/>
    <w:rsid w:val="00BB523B"/>
    <w:rsid w:val="00BB649C"/>
    <w:rsid w:val="00BB655E"/>
    <w:rsid w:val="00BC01D6"/>
    <w:rsid w:val="00BC3E86"/>
    <w:rsid w:val="00BC653C"/>
    <w:rsid w:val="00BC7C8C"/>
    <w:rsid w:val="00BD2066"/>
    <w:rsid w:val="00BD51A2"/>
    <w:rsid w:val="00BD7748"/>
    <w:rsid w:val="00BE0676"/>
    <w:rsid w:val="00BE2F3C"/>
    <w:rsid w:val="00BE7B90"/>
    <w:rsid w:val="00BF5CBE"/>
    <w:rsid w:val="00C0116D"/>
    <w:rsid w:val="00C05E57"/>
    <w:rsid w:val="00C0716F"/>
    <w:rsid w:val="00C12C4E"/>
    <w:rsid w:val="00C21DE5"/>
    <w:rsid w:val="00C2362A"/>
    <w:rsid w:val="00C236A1"/>
    <w:rsid w:val="00C31F66"/>
    <w:rsid w:val="00C34376"/>
    <w:rsid w:val="00C352C5"/>
    <w:rsid w:val="00C37F3E"/>
    <w:rsid w:val="00C43174"/>
    <w:rsid w:val="00C43E51"/>
    <w:rsid w:val="00C45B7B"/>
    <w:rsid w:val="00C502CC"/>
    <w:rsid w:val="00C50F70"/>
    <w:rsid w:val="00C56B2D"/>
    <w:rsid w:val="00C56DCF"/>
    <w:rsid w:val="00C764FA"/>
    <w:rsid w:val="00C7723E"/>
    <w:rsid w:val="00C82AC8"/>
    <w:rsid w:val="00C84854"/>
    <w:rsid w:val="00C87174"/>
    <w:rsid w:val="00C9743F"/>
    <w:rsid w:val="00CB5586"/>
    <w:rsid w:val="00CB5C38"/>
    <w:rsid w:val="00CB708B"/>
    <w:rsid w:val="00CD4D4B"/>
    <w:rsid w:val="00CE6CED"/>
    <w:rsid w:val="00CF24BC"/>
    <w:rsid w:val="00CF43E8"/>
    <w:rsid w:val="00CF5AC3"/>
    <w:rsid w:val="00D0310C"/>
    <w:rsid w:val="00D15CEF"/>
    <w:rsid w:val="00D251E1"/>
    <w:rsid w:val="00D35CF6"/>
    <w:rsid w:val="00D43360"/>
    <w:rsid w:val="00D50888"/>
    <w:rsid w:val="00D54053"/>
    <w:rsid w:val="00D56DAB"/>
    <w:rsid w:val="00D73F8C"/>
    <w:rsid w:val="00D87230"/>
    <w:rsid w:val="00D95332"/>
    <w:rsid w:val="00D97F70"/>
    <w:rsid w:val="00DA23D3"/>
    <w:rsid w:val="00DB02D2"/>
    <w:rsid w:val="00DB2B87"/>
    <w:rsid w:val="00DB4E9C"/>
    <w:rsid w:val="00DC7C53"/>
    <w:rsid w:val="00DD4342"/>
    <w:rsid w:val="00DD46D4"/>
    <w:rsid w:val="00DD7352"/>
    <w:rsid w:val="00DD735B"/>
    <w:rsid w:val="00DE0FF2"/>
    <w:rsid w:val="00DF0E00"/>
    <w:rsid w:val="00DF5772"/>
    <w:rsid w:val="00E006E9"/>
    <w:rsid w:val="00E131F0"/>
    <w:rsid w:val="00E1425E"/>
    <w:rsid w:val="00E1703E"/>
    <w:rsid w:val="00E20A6D"/>
    <w:rsid w:val="00E354C3"/>
    <w:rsid w:val="00E35DE1"/>
    <w:rsid w:val="00E37A75"/>
    <w:rsid w:val="00E40781"/>
    <w:rsid w:val="00E43CC2"/>
    <w:rsid w:val="00E4470B"/>
    <w:rsid w:val="00E45C8D"/>
    <w:rsid w:val="00E628C8"/>
    <w:rsid w:val="00E632A9"/>
    <w:rsid w:val="00E72A66"/>
    <w:rsid w:val="00E81E58"/>
    <w:rsid w:val="00E8263A"/>
    <w:rsid w:val="00E84E55"/>
    <w:rsid w:val="00E90D31"/>
    <w:rsid w:val="00E97196"/>
    <w:rsid w:val="00E97224"/>
    <w:rsid w:val="00EA4F9A"/>
    <w:rsid w:val="00EB0AEE"/>
    <w:rsid w:val="00EB2DB0"/>
    <w:rsid w:val="00EC0742"/>
    <w:rsid w:val="00EC098F"/>
    <w:rsid w:val="00EC1C62"/>
    <w:rsid w:val="00EC680E"/>
    <w:rsid w:val="00ED2AC0"/>
    <w:rsid w:val="00ED2D3F"/>
    <w:rsid w:val="00ED5607"/>
    <w:rsid w:val="00ED7C66"/>
    <w:rsid w:val="00EE278F"/>
    <w:rsid w:val="00EF0A2C"/>
    <w:rsid w:val="00EF35F4"/>
    <w:rsid w:val="00F01CB1"/>
    <w:rsid w:val="00F2505D"/>
    <w:rsid w:val="00F35935"/>
    <w:rsid w:val="00F370D4"/>
    <w:rsid w:val="00F41D1E"/>
    <w:rsid w:val="00F448B7"/>
    <w:rsid w:val="00F44C20"/>
    <w:rsid w:val="00F50F8B"/>
    <w:rsid w:val="00F512F4"/>
    <w:rsid w:val="00F516C2"/>
    <w:rsid w:val="00F524FB"/>
    <w:rsid w:val="00F5365B"/>
    <w:rsid w:val="00F60790"/>
    <w:rsid w:val="00F650F9"/>
    <w:rsid w:val="00F762A4"/>
    <w:rsid w:val="00F77C57"/>
    <w:rsid w:val="00F86E77"/>
    <w:rsid w:val="00F875BB"/>
    <w:rsid w:val="00F91D89"/>
    <w:rsid w:val="00FA7F6B"/>
    <w:rsid w:val="00FB51F1"/>
    <w:rsid w:val="00FC1C65"/>
    <w:rsid w:val="00FD58C8"/>
    <w:rsid w:val="00FE060F"/>
    <w:rsid w:val="00FE40B2"/>
    <w:rsid w:val="00FF1974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CD74"/>
  <w15:docId w15:val="{F7D84CC2-6E81-4C40-A096-753BE14B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5B1466"/>
    <w:pPr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1466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1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B1466"/>
    <w:rPr>
      <w:sz w:val="24"/>
      <w:szCs w:val="24"/>
    </w:rPr>
  </w:style>
  <w:style w:type="character" w:styleId="a4">
    <w:name w:val="Strong"/>
    <w:basedOn w:val="a0"/>
    <w:uiPriority w:val="22"/>
    <w:qFormat/>
    <w:rsid w:val="005B1466"/>
    <w:rPr>
      <w:b/>
      <w:bCs/>
    </w:rPr>
  </w:style>
  <w:style w:type="character" w:styleId="a5">
    <w:name w:val="Hyperlink"/>
    <w:basedOn w:val="a0"/>
    <w:unhideWhenUsed/>
    <w:rsid w:val="005B14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7071"/>
    <w:pPr>
      <w:spacing w:after="160" w:line="256" w:lineRule="auto"/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0B65A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B65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B65A5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65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276F05"/>
    <w:rPr>
      <w:sz w:val="24"/>
      <w:szCs w:val="24"/>
    </w:rPr>
  </w:style>
  <w:style w:type="table" w:styleId="ab">
    <w:name w:val="Table Grid"/>
    <w:basedOn w:val="a1"/>
    <w:uiPriority w:val="59"/>
    <w:rsid w:val="003A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92501E"/>
    <w:rPr>
      <w:rFonts w:ascii="Georgia" w:eastAsia="Georgia" w:hAnsi="Georgia" w:cs="Georgia"/>
      <w:spacing w:val="-4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501E"/>
    <w:pPr>
      <w:widowControl w:val="0"/>
      <w:shd w:val="clear" w:color="auto" w:fill="FFFFFF"/>
      <w:spacing w:before="240" w:beforeAutospacing="0" w:after="0" w:afterAutospacing="0" w:line="319" w:lineRule="exact"/>
      <w:ind w:hanging="260"/>
      <w:jc w:val="both"/>
    </w:pPr>
    <w:rPr>
      <w:rFonts w:ascii="Georgia" w:eastAsia="Georgia" w:hAnsi="Georgia" w:cs="Georgia"/>
      <w:spacing w:val="-4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F35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35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ti@gipp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1F24-FFB2-4A40-BE3E-EDA61C915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</cp:lastModifiedBy>
  <cp:revision>3</cp:revision>
  <cp:lastPrinted>2021-02-03T10:34:00Z</cp:lastPrinted>
  <dcterms:created xsi:type="dcterms:W3CDTF">2025-03-12T08:58:00Z</dcterms:created>
  <dcterms:modified xsi:type="dcterms:W3CDTF">2025-03-14T14:35:00Z</dcterms:modified>
</cp:coreProperties>
</file>